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4873"/>
        <w:gridCol w:w="4874"/>
      </w:tblGrid>
      <w:tr w:rsidR="00D35641" w:rsidRPr="00A338DA" w:rsidTr="00D35641">
        <w:trPr>
          <w:trHeight w:val="1936"/>
        </w:trPr>
        <w:tc>
          <w:tcPr>
            <w:tcW w:w="4873" w:type="dxa"/>
            <w:shd w:val="clear" w:color="auto" w:fill="auto"/>
          </w:tcPr>
          <w:p w:rsidR="00D35641" w:rsidRPr="00330CED" w:rsidRDefault="00D35641" w:rsidP="00D35641">
            <w:pPr>
              <w:widowControl w:val="0"/>
              <w:spacing w:line="240" w:lineRule="auto"/>
              <w:rPr>
                <w:rFonts w:ascii="Times New Roman" w:hAnsi="Times New Roman" w:cs="Times New Roman"/>
                <w:i/>
                <w:sz w:val="24"/>
                <w:szCs w:val="24"/>
              </w:rPr>
            </w:pPr>
          </w:p>
          <w:p w:rsidR="00D35641" w:rsidRPr="00330CED" w:rsidRDefault="00D35641" w:rsidP="00D35641">
            <w:pPr>
              <w:widowControl w:val="0"/>
              <w:spacing w:line="240" w:lineRule="auto"/>
              <w:rPr>
                <w:rFonts w:ascii="Times New Roman" w:hAnsi="Times New Roman" w:cs="Times New Roman"/>
                <w:i/>
                <w:sz w:val="24"/>
                <w:szCs w:val="24"/>
              </w:rPr>
            </w:pPr>
            <w:r w:rsidRPr="00330CED">
              <w:rPr>
                <w:rFonts w:ascii="Times New Roman" w:hAnsi="Times New Roman" w:cs="Times New Roman"/>
                <w:i/>
                <w:sz w:val="24"/>
                <w:szCs w:val="24"/>
              </w:rPr>
              <w:t>МБОУ ДО «</w:t>
            </w:r>
            <w:r w:rsidR="00A338DA">
              <w:rPr>
                <w:rFonts w:ascii="Times New Roman" w:hAnsi="Times New Roman" w:cs="Times New Roman"/>
                <w:i/>
                <w:sz w:val="24"/>
                <w:szCs w:val="24"/>
              </w:rPr>
              <w:t>Центр краеведения и туризма</w:t>
            </w:r>
            <w:r w:rsidRPr="00330CED">
              <w:rPr>
                <w:rFonts w:ascii="Times New Roman" w:hAnsi="Times New Roman" w:cs="Times New Roman"/>
                <w:i/>
                <w:sz w:val="24"/>
                <w:szCs w:val="24"/>
              </w:rPr>
              <w:t>»</w:t>
            </w:r>
          </w:p>
          <w:p w:rsidR="00D35641" w:rsidRPr="00330CED" w:rsidRDefault="00D35641" w:rsidP="00D35641">
            <w:pPr>
              <w:widowControl w:val="0"/>
              <w:spacing w:line="240" w:lineRule="auto"/>
              <w:rPr>
                <w:rFonts w:ascii="Times New Roman" w:hAnsi="Times New Roman" w:cs="Times New Roman"/>
                <w:i/>
                <w:sz w:val="24"/>
                <w:szCs w:val="24"/>
              </w:rPr>
            </w:pPr>
            <w:r w:rsidRPr="00330CED">
              <w:rPr>
                <w:rFonts w:ascii="Times New Roman" w:hAnsi="Times New Roman" w:cs="Times New Roman"/>
                <w:i/>
                <w:sz w:val="24"/>
                <w:szCs w:val="24"/>
              </w:rPr>
              <w:t xml:space="preserve">Педагог </w:t>
            </w:r>
            <w:proofErr w:type="gramStart"/>
            <w:r w:rsidR="00A338DA">
              <w:rPr>
                <w:rFonts w:ascii="Times New Roman" w:hAnsi="Times New Roman" w:cs="Times New Roman"/>
                <w:i/>
                <w:sz w:val="24"/>
                <w:szCs w:val="24"/>
              </w:rPr>
              <w:t>-о</w:t>
            </w:r>
            <w:proofErr w:type="gramEnd"/>
            <w:r w:rsidR="00A338DA">
              <w:rPr>
                <w:rFonts w:ascii="Times New Roman" w:hAnsi="Times New Roman" w:cs="Times New Roman"/>
                <w:i/>
                <w:sz w:val="24"/>
                <w:szCs w:val="24"/>
              </w:rPr>
              <w:t>рганизатор</w:t>
            </w:r>
          </w:p>
          <w:p w:rsidR="00D35641" w:rsidRPr="00330CED" w:rsidRDefault="00D35641" w:rsidP="00D35641">
            <w:pPr>
              <w:widowControl w:val="0"/>
              <w:spacing w:line="240" w:lineRule="auto"/>
              <w:rPr>
                <w:rFonts w:ascii="Times New Roman" w:hAnsi="Times New Roman" w:cs="Times New Roman"/>
                <w:i/>
                <w:sz w:val="24"/>
                <w:szCs w:val="24"/>
              </w:rPr>
            </w:pPr>
            <w:proofErr w:type="spellStart"/>
            <w:r w:rsidRPr="00330CED">
              <w:rPr>
                <w:rFonts w:ascii="Times New Roman" w:hAnsi="Times New Roman" w:cs="Times New Roman"/>
                <w:i/>
                <w:sz w:val="24"/>
                <w:szCs w:val="24"/>
              </w:rPr>
              <w:t>Самотаева</w:t>
            </w:r>
            <w:proofErr w:type="spellEnd"/>
            <w:r w:rsidRPr="00330CED">
              <w:rPr>
                <w:rFonts w:ascii="Times New Roman" w:hAnsi="Times New Roman" w:cs="Times New Roman"/>
                <w:i/>
                <w:sz w:val="24"/>
                <w:szCs w:val="24"/>
              </w:rPr>
              <w:t xml:space="preserve"> Т.Г.</w:t>
            </w:r>
          </w:p>
          <w:p w:rsidR="00D35641" w:rsidRPr="00330CED" w:rsidRDefault="00D35641" w:rsidP="00D35641">
            <w:pPr>
              <w:widowControl w:val="0"/>
              <w:spacing w:line="240" w:lineRule="auto"/>
              <w:rPr>
                <w:rFonts w:ascii="Times New Roman" w:hAnsi="Times New Roman" w:cs="Times New Roman"/>
                <w:i/>
                <w:sz w:val="24"/>
                <w:szCs w:val="24"/>
                <w:lang w:val="de-DE"/>
              </w:rPr>
            </w:pPr>
            <w:r w:rsidRPr="00330CED">
              <w:rPr>
                <w:rFonts w:ascii="Times New Roman" w:hAnsi="Times New Roman" w:cs="Times New Roman"/>
                <w:i/>
                <w:sz w:val="24"/>
                <w:szCs w:val="24"/>
              </w:rPr>
              <w:t xml:space="preserve">Россия, </w:t>
            </w:r>
            <w:proofErr w:type="gramStart"/>
            <w:r w:rsidRPr="00330CED">
              <w:rPr>
                <w:rFonts w:ascii="Times New Roman" w:hAnsi="Times New Roman" w:cs="Times New Roman"/>
                <w:i/>
                <w:sz w:val="24"/>
                <w:szCs w:val="24"/>
              </w:rPr>
              <w:t>г</w:t>
            </w:r>
            <w:proofErr w:type="gramEnd"/>
            <w:r w:rsidRPr="00330CED">
              <w:rPr>
                <w:rFonts w:ascii="Times New Roman" w:hAnsi="Times New Roman" w:cs="Times New Roman"/>
                <w:i/>
                <w:sz w:val="24"/>
                <w:szCs w:val="24"/>
              </w:rPr>
              <w:t>. Мичуринск, тел. +7(953)</w:t>
            </w:r>
            <w:r w:rsidRPr="00330CED">
              <w:rPr>
                <w:rFonts w:ascii="Times New Roman" w:hAnsi="Times New Roman" w:cs="Times New Roman"/>
                <w:sz w:val="24"/>
                <w:szCs w:val="24"/>
              </w:rPr>
              <w:t xml:space="preserve"> </w:t>
            </w:r>
            <w:r w:rsidRPr="00330CED">
              <w:rPr>
                <w:rFonts w:ascii="Times New Roman" w:hAnsi="Times New Roman" w:cs="Times New Roman"/>
                <w:i/>
                <w:sz w:val="24"/>
                <w:szCs w:val="24"/>
              </w:rPr>
              <w:t>706-91-28;</w:t>
            </w:r>
          </w:p>
          <w:p w:rsidR="00D35641" w:rsidRPr="00330CED" w:rsidRDefault="00D35641" w:rsidP="00473767">
            <w:pPr>
              <w:widowControl w:val="0"/>
              <w:spacing w:line="240" w:lineRule="auto"/>
              <w:rPr>
                <w:rFonts w:ascii="Times New Roman" w:hAnsi="Times New Roman" w:cs="Times New Roman"/>
                <w:i/>
                <w:sz w:val="24"/>
                <w:szCs w:val="24"/>
                <w:lang w:val="fr-FR"/>
              </w:rPr>
            </w:pPr>
            <w:r w:rsidRPr="00330CED">
              <w:rPr>
                <w:rFonts w:ascii="Times New Roman" w:hAnsi="Times New Roman" w:cs="Times New Roman"/>
                <w:i/>
                <w:sz w:val="24"/>
                <w:szCs w:val="24"/>
                <w:lang w:val="de-DE"/>
              </w:rPr>
              <w:t>e-</w:t>
            </w:r>
            <w:proofErr w:type="spellStart"/>
            <w:r w:rsidRPr="00330CED">
              <w:rPr>
                <w:rFonts w:ascii="Times New Roman" w:hAnsi="Times New Roman" w:cs="Times New Roman"/>
                <w:i/>
                <w:sz w:val="24"/>
                <w:szCs w:val="24"/>
                <w:lang w:val="de-DE"/>
              </w:rPr>
              <w:t>mail</w:t>
            </w:r>
            <w:proofErr w:type="spellEnd"/>
            <w:r w:rsidRPr="00330CED">
              <w:rPr>
                <w:rFonts w:ascii="Times New Roman" w:hAnsi="Times New Roman" w:cs="Times New Roman"/>
                <w:i/>
                <w:sz w:val="24"/>
                <w:szCs w:val="24"/>
                <w:lang w:val="de-DE"/>
              </w:rPr>
              <w:t>: t</w:t>
            </w:r>
            <w:r w:rsidR="00473767" w:rsidRPr="00330CED">
              <w:rPr>
                <w:rFonts w:ascii="Times New Roman" w:hAnsi="Times New Roman" w:cs="Times New Roman"/>
                <w:i/>
                <w:sz w:val="24"/>
                <w:szCs w:val="24"/>
                <w:lang w:val="de-DE"/>
              </w:rPr>
              <w:t>.samotaeva</w:t>
            </w:r>
            <w:r w:rsidRPr="00330CED">
              <w:rPr>
                <w:rFonts w:ascii="Times New Roman" w:hAnsi="Times New Roman" w:cs="Times New Roman"/>
                <w:i/>
                <w:sz w:val="24"/>
                <w:szCs w:val="24"/>
                <w:lang w:val="de-DE"/>
              </w:rPr>
              <w:t>@</w:t>
            </w:r>
            <w:r w:rsidR="00473767" w:rsidRPr="00330CED">
              <w:rPr>
                <w:rFonts w:ascii="Times New Roman" w:hAnsi="Times New Roman" w:cs="Times New Roman"/>
                <w:i/>
                <w:sz w:val="24"/>
                <w:szCs w:val="24"/>
                <w:lang w:val="de-DE"/>
              </w:rPr>
              <w:t>yandex</w:t>
            </w:r>
            <w:r w:rsidRPr="00330CED">
              <w:rPr>
                <w:rFonts w:ascii="Times New Roman" w:hAnsi="Times New Roman" w:cs="Times New Roman"/>
                <w:i/>
                <w:sz w:val="24"/>
                <w:szCs w:val="24"/>
                <w:lang w:val="de-DE"/>
              </w:rPr>
              <w:t>.ru</w:t>
            </w:r>
          </w:p>
        </w:tc>
        <w:tc>
          <w:tcPr>
            <w:tcW w:w="4874" w:type="dxa"/>
            <w:shd w:val="clear" w:color="auto" w:fill="auto"/>
          </w:tcPr>
          <w:p w:rsidR="00D35641" w:rsidRPr="00A338DA" w:rsidRDefault="00D35641" w:rsidP="00D35641">
            <w:pPr>
              <w:pStyle w:val="a8"/>
              <w:spacing w:line="240" w:lineRule="auto"/>
              <w:ind w:left="0"/>
              <w:rPr>
                <w:rFonts w:ascii="Times New Roman" w:hAnsi="Times New Roman" w:cs="Times New Roman"/>
                <w:i/>
                <w:sz w:val="24"/>
                <w:szCs w:val="24"/>
                <w:lang w:val="en-US"/>
              </w:rPr>
            </w:pPr>
          </w:p>
          <w:p w:rsidR="00D35641" w:rsidRPr="00330CED" w:rsidRDefault="00D35641" w:rsidP="00D35641">
            <w:pPr>
              <w:widowControl w:val="0"/>
              <w:spacing w:line="240" w:lineRule="auto"/>
              <w:rPr>
                <w:rFonts w:ascii="Times New Roman" w:hAnsi="Times New Roman" w:cs="Times New Roman"/>
                <w:sz w:val="24"/>
                <w:szCs w:val="24"/>
                <w:lang w:val="fr-FR"/>
              </w:rPr>
            </w:pPr>
          </w:p>
        </w:tc>
      </w:tr>
    </w:tbl>
    <w:p w:rsidR="00D35641" w:rsidRPr="00D35641" w:rsidRDefault="00D35641" w:rsidP="008528C0">
      <w:pPr>
        <w:pStyle w:val="20"/>
        <w:shd w:val="clear" w:color="auto" w:fill="auto"/>
        <w:spacing w:line="240" w:lineRule="auto"/>
        <w:ind w:left="40" w:right="1020"/>
        <w:jc w:val="center"/>
        <w:rPr>
          <w:rStyle w:val="2"/>
          <w:color w:val="000000"/>
          <w:sz w:val="56"/>
          <w:szCs w:val="56"/>
          <w:lang w:val="fr-FR"/>
        </w:rPr>
      </w:pPr>
    </w:p>
    <w:p w:rsidR="00D35641" w:rsidRDefault="00346308" w:rsidP="008528C0">
      <w:pPr>
        <w:pStyle w:val="20"/>
        <w:shd w:val="clear" w:color="auto" w:fill="auto"/>
        <w:spacing w:line="240" w:lineRule="auto"/>
        <w:ind w:left="40" w:right="1020"/>
        <w:jc w:val="center"/>
        <w:rPr>
          <w:rStyle w:val="2"/>
          <w:color w:val="000000"/>
          <w:sz w:val="24"/>
          <w:szCs w:val="24"/>
        </w:rPr>
      </w:pPr>
      <w:r>
        <w:rPr>
          <w:rStyle w:val="2"/>
          <w:color w:val="000000"/>
          <w:sz w:val="24"/>
          <w:szCs w:val="24"/>
        </w:rPr>
        <w:t xml:space="preserve">Т.Г. </w:t>
      </w:r>
      <w:proofErr w:type="spellStart"/>
      <w:r>
        <w:rPr>
          <w:rStyle w:val="2"/>
          <w:color w:val="000000"/>
          <w:sz w:val="24"/>
          <w:szCs w:val="24"/>
        </w:rPr>
        <w:t>Самотаева</w:t>
      </w:r>
      <w:proofErr w:type="spellEnd"/>
    </w:p>
    <w:p w:rsidR="00346308" w:rsidRPr="00346308" w:rsidRDefault="00346308" w:rsidP="008528C0">
      <w:pPr>
        <w:pStyle w:val="20"/>
        <w:shd w:val="clear" w:color="auto" w:fill="auto"/>
        <w:spacing w:line="240" w:lineRule="auto"/>
        <w:ind w:left="40" w:right="1020"/>
        <w:jc w:val="center"/>
        <w:rPr>
          <w:rStyle w:val="2"/>
          <w:color w:val="000000"/>
          <w:sz w:val="24"/>
          <w:szCs w:val="24"/>
        </w:rPr>
      </w:pPr>
    </w:p>
    <w:p w:rsidR="00346308" w:rsidRDefault="00346308" w:rsidP="00346308">
      <w:pPr>
        <w:pStyle w:val="a3"/>
        <w:spacing w:before="0" w:beforeAutospacing="0" w:after="0" w:afterAutospacing="0"/>
        <w:ind w:firstLine="360"/>
        <w:jc w:val="center"/>
        <w:rPr>
          <w:b/>
          <w:iCs/>
        </w:rPr>
      </w:pPr>
      <w:r w:rsidRPr="00346308">
        <w:rPr>
          <w:b/>
          <w:iCs/>
        </w:rPr>
        <w:t>ЭКСКУРСИЯ – ОДНА ИЗ ФОРМ ВНЕУРОЧНОЙ ОБРАЗОВАТЕЛЬНОЙ ДЕЯТЕЛЬНОСТИ</w:t>
      </w:r>
    </w:p>
    <w:p w:rsidR="00346308" w:rsidRPr="00346308" w:rsidRDefault="00346308" w:rsidP="00346308">
      <w:pPr>
        <w:pStyle w:val="a3"/>
        <w:spacing w:before="0" w:beforeAutospacing="0" w:after="0" w:afterAutospacing="0"/>
        <w:ind w:firstLine="360"/>
        <w:jc w:val="center"/>
        <w:rPr>
          <w:b/>
          <w:iCs/>
        </w:rPr>
      </w:pPr>
    </w:p>
    <w:p w:rsidR="00E34A97" w:rsidRPr="008D1CB9" w:rsidRDefault="00936BDD" w:rsidP="00261EE4">
      <w:pPr>
        <w:pStyle w:val="a3"/>
        <w:spacing w:before="0" w:beforeAutospacing="0" w:after="0" w:afterAutospacing="0"/>
        <w:ind w:firstLine="360"/>
        <w:jc w:val="both"/>
        <w:rPr>
          <w:sz w:val="20"/>
          <w:szCs w:val="20"/>
          <w:shd w:val="clear" w:color="auto" w:fill="FFFFFF"/>
        </w:rPr>
      </w:pPr>
      <w:r w:rsidRPr="008D1CB9">
        <w:rPr>
          <w:iCs/>
          <w:sz w:val="20"/>
          <w:szCs w:val="20"/>
        </w:rPr>
        <w:t>В статье ставится задача</w:t>
      </w:r>
      <w:r w:rsidRPr="008D1CB9">
        <w:rPr>
          <w:sz w:val="20"/>
          <w:szCs w:val="20"/>
          <w:shd w:val="clear" w:color="auto" w:fill="FFFFFF"/>
        </w:rPr>
        <w:t xml:space="preserve"> рассмотреть экскурсию как один из основных видов занятий и особую форму организации работы по всестороннему развитию детей, нравственно-патриотическому, эстетическому воспитанию, но </w:t>
      </w:r>
      <w:proofErr w:type="gramStart"/>
      <w:r w:rsidRPr="008D1CB9">
        <w:rPr>
          <w:sz w:val="20"/>
          <w:szCs w:val="20"/>
          <w:shd w:val="clear" w:color="auto" w:fill="FFFFFF"/>
        </w:rPr>
        <w:t>в</w:t>
      </w:r>
      <w:proofErr w:type="gramEnd"/>
      <w:r w:rsidRPr="008D1CB9">
        <w:rPr>
          <w:sz w:val="20"/>
          <w:szCs w:val="20"/>
          <w:shd w:val="clear" w:color="auto" w:fill="FFFFFF"/>
        </w:rPr>
        <w:t xml:space="preserve"> то же время одна из очень трудоёмких и сложных форм обучения. </w:t>
      </w:r>
    </w:p>
    <w:p w:rsidR="0064280A" w:rsidRPr="008D1CB9" w:rsidRDefault="0064280A" w:rsidP="00261EE4">
      <w:pPr>
        <w:pStyle w:val="a3"/>
        <w:spacing w:before="0" w:beforeAutospacing="0" w:after="0" w:afterAutospacing="0"/>
        <w:ind w:firstLine="360"/>
        <w:jc w:val="both"/>
        <w:rPr>
          <w:sz w:val="20"/>
          <w:szCs w:val="20"/>
          <w:shd w:val="clear" w:color="auto" w:fill="FFFFFF"/>
        </w:rPr>
      </w:pPr>
      <w:r w:rsidRPr="008D1CB9">
        <w:rPr>
          <w:b/>
          <w:sz w:val="20"/>
          <w:szCs w:val="20"/>
          <w:shd w:val="clear" w:color="auto" w:fill="FFFFFF"/>
        </w:rPr>
        <w:t>Ключевые слова</w:t>
      </w:r>
      <w:r w:rsidRPr="008D1CB9">
        <w:rPr>
          <w:sz w:val="20"/>
          <w:szCs w:val="20"/>
          <w:shd w:val="clear" w:color="auto" w:fill="FFFFFF"/>
        </w:rPr>
        <w:t>: экскурсия, туризм, внеурочная деятельность</w:t>
      </w:r>
    </w:p>
    <w:p w:rsidR="003D03EC" w:rsidRDefault="003D03EC" w:rsidP="00746951">
      <w:pPr>
        <w:pStyle w:val="a3"/>
        <w:spacing w:before="0" w:beforeAutospacing="0" w:after="0" w:afterAutospacing="0"/>
        <w:ind w:firstLine="360"/>
        <w:jc w:val="both"/>
        <w:rPr>
          <w:shd w:val="clear" w:color="auto" w:fill="FFFFFF"/>
        </w:rPr>
      </w:pPr>
    </w:p>
    <w:p w:rsidR="00E34A97" w:rsidRPr="00FC5321" w:rsidRDefault="00E34A97" w:rsidP="00E34A97">
      <w:pPr>
        <w:spacing w:line="240" w:lineRule="auto"/>
        <w:jc w:val="center"/>
        <w:rPr>
          <w:rFonts w:ascii="Times New Roman" w:hAnsi="Times New Roman" w:cs="Times New Roman"/>
          <w:bCs/>
          <w:i/>
          <w:lang w:val="en-US"/>
        </w:rPr>
      </w:pPr>
      <w:r w:rsidRPr="00D43D41">
        <w:rPr>
          <w:rFonts w:ascii="Times New Roman" w:hAnsi="Times New Roman" w:cs="Times New Roman"/>
          <w:bCs/>
          <w:i/>
          <w:lang w:val="en-US"/>
        </w:rPr>
        <w:t>T. G.</w:t>
      </w:r>
      <w:r w:rsidRPr="00FC5321">
        <w:rPr>
          <w:rFonts w:ascii="Times New Roman" w:hAnsi="Times New Roman" w:cs="Times New Roman"/>
          <w:i/>
          <w:lang w:val="en-US"/>
        </w:rPr>
        <w:t xml:space="preserve"> </w:t>
      </w:r>
      <w:proofErr w:type="spellStart"/>
      <w:r w:rsidRPr="00D43D41">
        <w:rPr>
          <w:rFonts w:ascii="Times New Roman" w:hAnsi="Times New Roman" w:cs="Times New Roman"/>
          <w:bCs/>
          <w:i/>
          <w:lang w:val="en-US"/>
        </w:rPr>
        <w:t>Samotaeva</w:t>
      </w:r>
      <w:proofErr w:type="spellEnd"/>
    </w:p>
    <w:p w:rsidR="00E34A97" w:rsidRPr="008D1CB9" w:rsidRDefault="00E34A97" w:rsidP="00E34A97">
      <w:pPr>
        <w:spacing w:after="0" w:line="240" w:lineRule="auto"/>
        <w:jc w:val="center"/>
        <w:rPr>
          <w:rFonts w:ascii="Times New Roman" w:eastAsia="Times New Roman" w:hAnsi="Times New Roman" w:cs="Times New Roman"/>
          <w:sz w:val="20"/>
          <w:szCs w:val="20"/>
          <w:lang w:val="en-US"/>
        </w:rPr>
      </w:pPr>
      <w:r w:rsidRPr="00E34A97">
        <w:rPr>
          <w:rFonts w:ascii="Times New Roman" w:eastAsia="Times New Roman" w:hAnsi="Times New Roman" w:cs="Times New Roman"/>
          <w:b/>
          <w:sz w:val="24"/>
          <w:szCs w:val="24"/>
          <w:lang w:val="en-US"/>
        </w:rPr>
        <w:t>THE TOUR IS ONE OF THE FORMS OF EXTRACURRICULAR EDUCATIONAL ACTIVITIES</w:t>
      </w:r>
      <w:r w:rsidRPr="00E34A97">
        <w:rPr>
          <w:rFonts w:ascii="Times New Roman" w:eastAsia="Times New Roman" w:hAnsi="Times New Roman" w:cs="Times New Roman"/>
          <w:sz w:val="24"/>
          <w:szCs w:val="24"/>
          <w:lang w:val="en-US"/>
        </w:rPr>
        <w:br/>
      </w:r>
      <w:r w:rsidRPr="00E34A97">
        <w:rPr>
          <w:rFonts w:ascii="Times New Roman" w:eastAsia="Times New Roman" w:hAnsi="Times New Roman" w:cs="Times New Roman"/>
          <w:sz w:val="24"/>
          <w:szCs w:val="24"/>
          <w:lang w:val="en-US"/>
        </w:rPr>
        <w:br/>
      </w:r>
      <w:r w:rsidRPr="008D1CB9">
        <w:rPr>
          <w:rFonts w:ascii="Times New Roman" w:eastAsia="Times New Roman" w:hAnsi="Times New Roman" w:cs="Times New Roman"/>
          <w:sz w:val="20"/>
          <w:szCs w:val="20"/>
          <w:lang w:val="en-US"/>
        </w:rPr>
        <w:t>The article seeks to examine the tour as one of the main activities and a special form of organization of work on the comprehensive development of children, moral, Patriotic, aesthetic education, but at the same time, one of the very time-consuming and complex forms of learning.</w:t>
      </w:r>
    </w:p>
    <w:p w:rsidR="0064280A" w:rsidRPr="008D1CB9" w:rsidRDefault="0064280A" w:rsidP="0064280A">
      <w:pPr>
        <w:spacing w:after="0" w:line="240" w:lineRule="auto"/>
        <w:rPr>
          <w:rFonts w:ascii="Times New Roman" w:eastAsia="Times New Roman" w:hAnsi="Times New Roman" w:cs="Times New Roman"/>
          <w:sz w:val="20"/>
          <w:szCs w:val="20"/>
        </w:rPr>
      </w:pPr>
      <w:proofErr w:type="spellStart"/>
      <w:r w:rsidRPr="008D1CB9">
        <w:rPr>
          <w:rFonts w:ascii="Times New Roman" w:eastAsia="Times New Roman" w:hAnsi="Times New Roman" w:cs="Times New Roman"/>
          <w:b/>
          <w:sz w:val="20"/>
          <w:szCs w:val="20"/>
        </w:rPr>
        <w:t>Keywords</w:t>
      </w:r>
      <w:proofErr w:type="spellEnd"/>
      <w:r w:rsidRPr="008D1CB9">
        <w:rPr>
          <w:rFonts w:ascii="Times New Roman" w:eastAsia="Times New Roman" w:hAnsi="Times New Roman" w:cs="Times New Roman"/>
          <w:sz w:val="20"/>
          <w:szCs w:val="20"/>
        </w:rPr>
        <w:t xml:space="preserve">: </w:t>
      </w:r>
      <w:proofErr w:type="spellStart"/>
      <w:r w:rsidRPr="008D1CB9">
        <w:rPr>
          <w:rFonts w:ascii="Times New Roman" w:eastAsia="Times New Roman" w:hAnsi="Times New Roman" w:cs="Times New Roman"/>
          <w:sz w:val="20"/>
          <w:szCs w:val="20"/>
        </w:rPr>
        <w:t>tour</w:t>
      </w:r>
      <w:proofErr w:type="spellEnd"/>
      <w:r w:rsidRPr="008D1CB9">
        <w:rPr>
          <w:rFonts w:ascii="Times New Roman" w:eastAsia="Times New Roman" w:hAnsi="Times New Roman" w:cs="Times New Roman"/>
          <w:sz w:val="20"/>
          <w:szCs w:val="20"/>
        </w:rPr>
        <w:t xml:space="preserve">, </w:t>
      </w:r>
      <w:proofErr w:type="spellStart"/>
      <w:r w:rsidRPr="008D1CB9">
        <w:rPr>
          <w:rFonts w:ascii="Times New Roman" w:eastAsia="Times New Roman" w:hAnsi="Times New Roman" w:cs="Times New Roman"/>
          <w:sz w:val="20"/>
          <w:szCs w:val="20"/>
        </w:rPr>
        <w:t>tourism</w:t>
      </w:r>
      <w:proofErr w:type="spellEnd"/>
      <w:r w:rsidRPr="008D1CB9">
        <w:rPr>
          <w:rFonts w:ascii="Times New Roman" w:eastAsia="Times New Roman" w:hAnsi="Times New Roman" w:cs="Times New Roman"/>
          <w:sz w:val="20"/>
          <w:szCs w:val="20"/>
        </w:rPr>
        <w:t xml:space="preserve">, </w:t>
      </w:r>
      <w:proofErr w:type="spellStart"/>
      <w:r w:rsidRPr="008D1CB9">
        <w:rPr>
          <w:rFonts w:ascii="Times New Roman" w:eastAsia="Times New Roman" w:hAnsi="Times New Roman" w:cs="Times New Roman"/>
          <w:sz w:val="20"/>
          <w:szCs w:val="20"/>
        </w:rPr>
        <w:t>extracurricular</w:t>
      </w:r>
      <w:proofErr w:type="spellEnd"/>
      <w:r w:rsidRPr="008D1CB9">
        <w:rPr>
          <w:rFonts w:ascii="Times New Roman" w:eastAsia="Times New Roman" w:hAnsi="Times New Roman" w:cs="Times New Roman"/>
          <w:sz w:val="20"/>
          <w:szCs w:val="20"/>
        </w:rPr>
        <w:t xml:space="preserve"> </w:t>
      </w:r>
      <w:proofErr w:type="spellStart"/>
      <w:r w:rsidRPr="008D1CB9">
        <w:rPr>
          <w:rFonts w:ascii="Times New Roman" w:eastAsia="Times New Roman" w:hAnsi="Times New Roman" w:cs="Times New Roman"/>
          <w:sz w:val="20"/>
          <w:szCs w:val="20"/>
        </w:rPr>
        <w:t>activities</w:t>
      </w:r>
      <w:proofErr w:type="spellEnd"/>
    </w:p>
    <w:p w:rsidR="00E34A97" w:rsidRPr="008D1CB9" w:rsidRDefault="00E34A97" w:rsidP="003D03EC">
      <w:pPr>
        <w:spacing w:line="240" w:lineRule="auto"/>
        <w:rPr>
          <w:rFonts w:ascii="Times New Roman" w:hAnsi="Times New Roman" w:cs="Times New Roman"/>
          <w:i/>
          <w:sz w:val="20"/>
          <w:szCs w:val="20"/>
        </w:rPr>
      </w:pPr>
    </w:p>
    <w:p w:rsidR="00E34A97" w:rsidRPr="00FC5321" w:rsidRDefault="00E34A97" w:rsidP="00746951">
      <w:pPr>
        <w:pStyle w:val="a3"/>
        <w:spacing w:before="0" w:beforeAutospacing="0" w:after="0" w:afterAutospacing="0"/>
        <w:ind w:firstLine="360"/>
        <w:jc w:val="both"/>
        <w:rPr>
          <w:shd w:val="clear" w:color="auto" w:fill="FFFFFF"/>
        </w:rPr>
      </w:pPr>
    </w:p>
    <w:p w:rsidR="00936BDD" w:rsidRPr="008528C0" w:rsidRDefault="00936BDD" w:rsidP="00746951">
      <w:pPr>
        <w:pStyle w:val="a3"/>
        <w:spacing w:before="0" w:beforeAutospacing="0" w:after="0" w:afterAutospacing="0"/>
        <w:ind w:firstLine="360"/>
        <w:jc w:val="both"/>
        <w:rPr>
          <w:shd w:val="clear" w:color="auto" w:fill="FFFFFF"/>
        </w:rPr>
      </w:pPr>
      <w:r w:rsidRPr="008528C0">
        <w:rPr>
          <w:shd w:val="clear" w:color="auto" w:fill="FFFFFF"/>
        </w:rPr>
        <w:t xml:space="preserve">Экскурсии являются наиболее эффективным средством комплексного воздействия на формирование личности ребенка. Познавательный интерес, потребность получать новые знания формируются, если постоянно заботиться о расширении кругозора </w:t>
      </w:r>
      <w:r w:rsidR="00A66351">
        <w:rPr>
          <w:shd w:val="clear" w:color="auto" w:fill="FFFFFF"/>
        </w:rPr>
        <w:t>учащихся</w:t>
      </w:r>
      <w:r w:rsidR="00A66351" w:rsidRPr="00A66351">
        <w:rPr>
          <w:rStyle w:val="0pt"/>
          <w:color w:val="000000"/>
          <w:sz w:val="24"/>
          <w:szCs w:val="24"/>
        </w:rPr>
        <w:t xml:space="preserve"> </w:t>
      </w:r>
      <w:r w:rsidR="00A66351" w:rsidRPr="008528C0">
        <w:rPr>
          <w:rStyle w:val="0pt"/>
          <w:color w:val="000000"/>
          <w:sz w:val="24"/>
          <w:szCs w:val="24"/>
        </w:rPr>
        <w:t>в школе и за ее пределами</w:t>
      </w:r>
      <w:r w:rsidRPr="008528C0">
        <w:rPr>
          <w:shd w:val="clear" w:color="auto" w:fill="FFFFFF"/>
        </w:rPr>
        <w:t xml:space="preserve">. </w:t>
      </w:r>
      <w:r w:rsidR="00746951" w:rsidRPr="008528C0">
        <w:rPr>
          <w:rStyle w:val="0pt"/>
          <w:color w:val="000000"/>
          <w:sz w:val="24"/>
          <w:szCs w:val="24"/>
        </w:rPr>
        <w:t>Связь учебно-воспитательного процесса с внеурочной деятельностью - это один из главных принципов всей системы воспитательной работы.</w:t>
      </w:r>
      <w:r w:rsidR="00746951">
        <w:rPr>
          <w:rStyle w:val="0pt"/>
          <w:color w:val="000000"/>
          <w:sz w:val="24"/>
          <w:szCs w:val="24"/>
        </w:rPr>
        <w:t xml:space="preserve"> </w:t>
      </w:r>
      <w:r w:rsidRPr="008528C0">
        <w:rPr>
          <w:shd w:val="clear" w:color="auto" w:fill="FFFFFF"/>
        </w:rPr>
        <w:t>Экскурсия как живая, непосредственная форма общения развивает эмоциональную отзывчивость, закладывает основы нравственного облика. Правильная организация наблюдений способствует фо</w:t>
      </w:r>
      <w:r w:rsidR="00A66351">
        <w:rPr>
          <w:shd w:val="clear" w:color="auto" w:fill="FFFFFF"/>
        </w:rPr>
        <w:t xml:space="preserve">рмированию таких важных качеств, </w:t>
      </w:r>
      <w:r w:rsidRPr="008528C0">
        <w:rPr>
          <w:shd w:val="clear" w:color="auto" w:fill="FFFFFF"/>
        </w:rPr>
        <w:t>как наблюдательность и внимание, которые способствуют обогащению знаний об окружающем мире.</w:t>
      </w:r>
      <w:r w:rsidR="00746951" w:rsidRPr="00746951">
        <w:rPr>
          <w:rStyle w:val="0pt"/>
          <w:color w:val="000000"/>
          <w:sz w:val="24"/>
          <w:szCs w:val="24"/>
        </w:rPr>
        <w:t xml:space="preserve"> </w:t>
      </w:r>
    </w:p>
    <w:p w:rsidR="00936BDD" w:rsidRPr="008528C0" w:rsidRDefault="00936BDD" w:rsidP="008528C0">
      <w:pPr>
        <w:spacing w:line="240" w:lineRule="auto"/>
        <w:ind w:left="360"/>
        <w:jc w:val="both"/>
        <w:rPr>
          <w:rFonts w:ascii="Times New Roman" w:eastAsia="Times New Roman" w:hAnsi="Times New Roman" w:cs="Times New Roman"/>
          <w:sz w:val="24"/>
          <w:szCs w:val="24"/>
        </w:rPr>
      </w:pPr>
      <w:r w:rsidRPr="008528C0">
        <w:rPr>
          <w:rFonts w:ascii="Times New Roman" w:eastAsia="Times New Roman" w:hAnsi="Times New Roman" w:cs="Times New Roman"/>
          <w:sz w:val="24"/>
          <w:szCs w:val="24"/>
        </w:rPr>
        <w:t xml:space="preserve">При планировании системы экскурсий и походов необходимо также придерживаться следующих принципов: </w:t>
      </w:r>
    </w:p>
    <w:p w:rsidR="00936BDD" w:rsidRPr="008528C0" w:rsidRDefault="00936BDD" w:rsidP="00D23CC3">
      <w:pPr>
        <w:pStyle w:val="a4"/>
        <w:spacing w:line="240" w:lineRule="auto"/>
        <w:ind w:left="0"/>
        <w:jc w:val="both"/>
        <w:rPr>
          <w:rFonts w:ascii="Times New Roman" w:eastAsia="Times New Roman" w:hAnsi="Times New Roman" w:cs="Times New Roman"/>
          <w:sz w:val="24"/>
          <w:szCs w:val="24"/>
        </w:rPr>
      </w:pPr>
      <w:r w:rsidRPr="008528C0">
        <w:rPr>
          <w:rFonts w:ascii="Times New Roman" w:eastAsia="Times New Roman" w:hAnsi="Times New Roman" w:cs="Times New Roman"/>
          <w:sz w:val="24"/>
          <w:szCs w:val="24"/>
        </w:rPr>
        <w:t xml:space="preserve">- экскурсии и походы в природу должны обеспечить первоначальное целостное восприятие предметов и явлений природы; </w:t>
      </w:r>
    </w:p>
    <w:p w:rsidR="00936BDD" w:rsidRPr="008528C0" w:rsidRDefault="00936BDD" w:rsidP="00D23CC3">
      <w:pPr>
        <w:pStyle w:val="a4"/>
        <w:spacing w:line="240" w:lineRule="auto"/>
        <w:ind w:left="0"/>
        <w:jc w:val="both"/>
        <w:rPr>
          <w:rFonts w:ascii="Times New Roman" w:eastAsia="Times New Roman" w:hAnsi="Times New Roman" w:cs="Times New Roman"/>
          <w:sz w:val="24"/>
          <w:szCs w:val="24"/>
        </w:rPr>
      </w:pPr>
      <w:r w:rsidRPr="008528C0">
        <w:rPr>
          <w:rFonts w:ascii="Times New Roman" w:eastAsia="Times New Roman" w:hAnsi="Times New Roman" w:cs="Times New Roman"/>
          <w:sz w:val="24"/>
          <w:szCs w:val="24"/>
        </w:rPr>
        <w:t xml:space="preserve">- повторные экскурсии следует проводить тогда, когда в наблюдаемых объектах происходят заметные изменения; </w:t>
      </w:r>
    </w:p>
    <w:p w:rsidR="00936BDD" w:rsidRPr="008528C0" w:rsidRDefault="00936BDD" w:rsidP="00D23CC3">
      <w:pPr>
        <w:pStyle w:val="a4"/>
        <w:spacing w:line="240" w:lineRule="auto"/>
        <w:ind w:left="0"/>
        <w:jc w:val="both"/>
        <w:rPr>
          <w:rFonts w:ascii="Times New Roman" w:eastAsia="Times New Roman" w:hAnsi="Times New Roman" w:cs="Times New Roman"/>
          <w:sz w:val="24"/>
          <w:szCs w:val="24"/>
        </w:rPr>
      </w:pPr>
      <w:r w:rsidRPr="008528C0">
        <w:rPr>
          <w:rFonts w:ascii="Times New Roman" w:eastAsia="Times New Roman" w:hAnsi="Times New Roman" w:cs="Times New Roman"/>
          <w:sz w:val="24"/>
          <w:szCs w:val="24"/>
        </w:rPr>
        <w:t xml:space="preserve">- расширение содержания знаний, предлагаемых детям на последующей экскурсии должно осуществляться за счет расширения круга наблюдаемых предметов и явлений, а </w:t>
      </w:r>
      <w:r w:rsidRPr="008528C0">
        <w:rPr>
          <w:rFonts w:ascii="Times New Roman" w:eastAsia="Times New Roman" w:hAnsi="Times New Roman" w:cs="Times New Roman"/>
          <w:sz w:val="24"/>
          <w:szCs w:val="24"/>
        </w:rPr>
        <w:lastRenderedPageBreak/>
        <w:t xml:space="preserve">также за счет углубления и конкретизации информации об уже знакомых предметах и явлениях; </w:t>
      </w:r>
    </w:p>
    <w:p w:rsidR="00936BDD" w:rsidRPr="008528C0" w:rsidRDefault="00936BDD" w:rsidP="00D23CC3">
      <w:pPr>
        <w:pStyle w:val="a4"/>
        <w:spacing w:line="240" w:lineRule="auto"/>
        <w:ind w:left="0"/>
        <w:jc w:val="both"/>
        <w:rPr>
          <w:rFonts w:ascii="Times New Roman" w:eastAsia="Times New Roman" w:hAnsi="Times New Roman" w:cs="Times New Roman"/>
          <w:sz w:val="24"/>
          <w:szCs w:val="24"/>
        </w:rPr>
      </w:pPr>
      <w:r w:rsidRPr="008528C0">
        <w:rPr>
          <w:rFonts w:ascii="Times New Roman" w:eastAsia="Times New Roman" w:hAnsi="Times New Roman" w:cs="Times New Roman"/>
          <w:sz w:val="24"/>
          <w:szCs w:val="24"/>
        </w:rPr>
        <w:t>- должна прослеживаться четкая взаимосвязь между спланированными экскурсиями и походами в природу;</w:t>
      </w:r>
    </w:p>
    <w:p w:rsidR="002C2D22" w:rsidRDefault="00936BDD" w:rsidP="002C2D22">
      <w:pPr>
        <w:pStyle w:val="a3"/>
        <w:shd w:val="clear" w:color="auto" w:fill="FFFFFF"/>
        <w:spacing w:before="0" w:beforeAutospacing="0" w:after="0" w:afterAutospacing="0"/>
        <w:jc w:val="both"/>
        <w:rPr>
          <w:color w:val="000000"/>
        </w:rPr>
      </w:pPr>
      <w:r w:rsidRPr="008528C0">
        <w:t>- на экскурсиях и в походах воспитательные, обучающие и развивающие задачи должны решаться в единстве</w:t>
      </w:r>
      <w:r w:rsidR="00D23CC3">
        <w:t>.</w:t>
      </w:r>
      <w:r w:rsidR="002C2D22" w:rsidRPr="002C2D22">
        <w:rPr>
          <w:color w:val="000000"/>
        </w:rPr>
        <w:t xml:space="preserve"> </w:t>
      </w:r>
    </w:p>
    <w:p w:rsidR="002C2D22" w:rsidRDefault="002C2D22" w:rsidP="002C2D22">
      <w:pPr>
        <w:pStyle w:val="a3"/>
        <w:shd w:val="clear" w:color="auto" w:fill="FFFFFF"/>
        <w:spacing w:before="0" w:beforeAutospacing="0" w:after="0" w:afterAutospacing="0"/>
        <w:jc w:val="both"/>
        <w:rPr>
          <w:color w:val="000000"/>
        </w:rPr>
      </w:pPr>
    </w:p>
    <w:p w:rsidR="002C2D22" w:rsidRPr="00816FBA" w:rsidRDefault="002C2D22" w:rsidP="002C2D22">
      <w:pPr>
        <w:pStyle w:val="a3"/>
        <w:shd w:val="clear" w:color="auto" w:fill="FFFFFF"/>
        <w:spacing w:before="0" w:beforeAutospacing="0" w:after="0" w:afterAutospacing="0"/>
        <w:jc w:val="both"/>
        <w:rPr>
          <w:color w:val="000000"/>
        </w:rPr>
      </w:pPr>
      <w:r w:rsidRPr="00816FBA">
        <w:rPr>
          <w:color w:val="000000"/>
        </w:rPr>
        <w:t>На действенность экскурсии влияет ряд факторов:</w:t>
      </w:r>
    </w:p>
    <w:p w:rsidR="002C2D22" w:rsidRPr="008528C0" w:rsidRDefault="002C2D22" w:rsidP="002C2D22">
      <w:pPr>
        <w:pStyle w:val="a3"/>
        <w:shd w:val="clear" w:color="auto" w:fill="FFFFFF"/>
        <w:spacing w:before="168" w:beforeAutospacing="0" w:after="168" w:afterAutospacing="0"/>
        <w:jc w:val="both"/>
        <w:rPr>
          <w:color w:val="000000"/>
        </w:rPr>
      </w:pPr>
      <w:r w:rsidRPr="008528C0">
        <w:rPr>
          <w:color w:val="000000"/>
        </w:rPr>
        <w:t>● содержание;</w:t>
      </w:r>
    </w:p>
    <w:p w:rsidR="002C2D22" w:rsidRPr="008528C0" w:rsidRDefault="002C2D22" w:rsidP="002C2D22">
      <w:pPr>
        <w:pStyle w:val="a3"/>
        <w:shd w:val="clear" w:color="auto" w:fill="FFFFFF"/>
        <w:spacing w:before="168" w:beforeAutospacing="0" w:after="168" w:afterAutospacing="0"/>
        <w:jc w:val="both"/>
        <w:rPr>
          <w:color w:val="000000"/>
        </w:rPr>
      </w:pPr>
      <w:r w:rsidRPr="008528C0">
        <w:rPr>
          <w:color w:val="000000"/>
        </w:rPr>
        <w:t>● методика и техника ведения;</w:t>
      </w:r>
    </w:p>
    <w:p w:rsidR="002C2D22" w:rsidRPr="008528C0" w:rsidRDefault="002C2D22" w:rsidP="002C2D22">
      <w:pPr>
        <w:pStyle w:val="a3"/>
        <w:shd w:val="clear" w:color="auto" w:fill="FFFFFF"/>
        <w:spacing w:before="168" w:beforeAutospacing="0" w:after="168" w:afterAutospacing="0"/>
        <w:jc w:val="both"/>
        <w:rPr>
          <w:color w:val="000000"/>
        </w:rPr>
      </w:pPr>
      <w:r w:rsidRPr="008528C0">
        <w:rPr>
          <w:color w:val="000000"/>
        </w:rPr>
        <w:t>● знания педагога;</w:t>
      </w:r>
    </w:p>
    <w:p w:rsidR="002C2D22" w:rsidRPr="008528C0" w:rsidRDefault="002C2D22" w:rsidP="002C2D22">
      <w:pPr>
        <w:pStyle w:val="a3"/>
        <w:shd w:val="clear" w:color="auto" w:fill="FFFFFF"/>
        <w:spacing w:before="168" w:beforeAutospacing="0" w:after="168" w:afterAutospacing="0"/>
        <w:jc w:val="both"/>
        <w:rPr>
          <w:color w:val="000000"/>
        </w:rPr>
      </w:pPr>
      <w:r w:rsidRPr="008528C0">
        <w:rPr>
          <w:color w:val="000000"/>
        </w:rPr>
        <w:t>● подготовленность участников к освоению экскурсионного материала;</w:t>
      </w:r>
    </w:p>
    <w:p w:rsidR="002C2D22" w:rsidRPr="008528C0" w:rsidRDefault="002C2D22" w:rsidP="002C2D22">
      <w:pPr>
        <w:pStyle w:val="a3"/>
        <w:shd w:val="clear" w:color="auto" w:fill="FFFFFF"/>
        <w:spacing w:before="168" w:beforeAutospacing="0" w:after="168" w:afterAutospacing="0"/>
        <w:jc w:val="both"/>
        <w:rPr>
          <w:color w:val="000000"/>
        </w:rPr>
      </w:pPr>
      <w:r w:rsidRPr="008528C0">
        <w:rPr>
          <w:color w:val="000000"/>
        </w:rPr>
        <w:t>● условия проведения экскурсии.</w:t>
      </w:r>
    </w:p>
    <w:p w:rsidR="00D23CC3" w:rsidRPr="00BD3493" w:rsidRDefault="002C2D22" w:rsidP="000D0536">
      <w:pPr>
        <w:spacing w:line="240" w:lineRule="auto"/>
        <w:rPr>
          <w:rFonts w:ascii="Times New Roman" w:eastAsia="Times New Roman" w:hAnsi="Times New Roman" w:cs="Times New Roman"/>
          <w:color w:val="000000"/>
          <w:spacing w:val="-10"/>
          <w:sz w:val="24"/>
          <w:szCs w:val="24"/>
        </w:rPr>
      </w:pPr>
      <w:r w:rsidRPr="008528C0">
        <w:rPr>
          <w:rFonts w:ascii="Times New Roman" w:eastAsia="Times New Roman" w:hAnsi="Times New Roman" w:cs="Times New Roman"/>
          <w:color w:val="000000"/>
          <w:sz w:val="24"/>
          <w:szCs w:val="24"/>
        </w:rPr>
        <w:t>Использование экскурсии в учебно-воспитательном, образовательном процессе образовательных учреждений, следует учитывать как возрастные, так и психологические особенности учащихся. Подготовленность группы к восприятию экскурсионного материала.</w:t>
      </w:r>
      <w:r w:rsidRPr="008528C0">
        <w:rPr>
          <w:rStyle w:val="0pt"/>
          <w:rFonts w:eastAsia="Times New Roman"/>
          <w:color w:val="000000"/>
          <w:sz w:val="24"/>
          <w:szCs w:val="24"/>
        </w:rPr>
        <w:t xml:space="preserve"> Тематика и особенности организации должны соответствовать возможностям детей, их интересам и потребност</w:t>
      </w:r>
      <w:r w:rsidR="00BD3493">
        <w:rPr>
          <w:rStyle w:val="0pt"/>
          <w:rFonts w:eastAsia="Times New Roman"/>
          <w:color w:val="000000"/>
          <w:sz w:val="24"/>
          <w:szCs w:val="24"/>
        </w:rPr>
        <w:t xml:space="preserve">ям  [2; </w:t>
      </w:r>
      <w:r w:rsidR="00500797">
        <w:rPr>
          <w:rFonts w:ascii="Times New Roman" w:hAnsi="Times New Roman" w:cs="Times New Roman"/>
          <w:sz w:val="24"/>
          <w:szCs w:val="24"/>
          <w:shd w:val="clear" w:color="auto" w:fill="FFFFFF"/>
        </w:rPr>
        <w:t>с</w:t>
      </w:r>
      <w:r w:rsidR="00BD3493" w:rsidRPr="00437821">
        <w:rPr>
          <w:rFonts w:ascii="Times New Roman" w:hAnsi="Times New Roman" w:cs="Times New Roman"/>
          <w:sz w:val="24"/>
          <w:szCs w:val="24"/>
          <w:shd w:val="clear" w:color="auto" w:fill="FFFFFF"/>
        </w:rPr>
        <w:t>. 401-404</w:t>
      </w:r>
      <w:r w:rsidR="00BD3493" w:rsidRPr="00BD3493">
        <w:rPr>
          <w:rFonts w:ascii="Times New Roman" w:hAnsi="Times New Roman" w:cs="Times New Roman"/>
          <w:sz w:val="24"/>
          <w:szCs w:val="24"/>
          <w:shd w:val="clear" w:color="auto" w:fill="FFFFFF"/>
        </w:rPr>
        <w:t>].</w:t>
      </w:r>
    </w:p>
    <w:p w:rsidR="00936BDD" w:rsidRPr="000D0536" w:rsidRDefault="00936BDD" w:rsidP="000D0536">
      <w:pPr>
        <w:spacing w:after="0" w:line="240" w:lineRule="auto"/>
        <w:jc w:val="both"/>
        <w:rPr>
          <w:rFonts w:ascii="Times New Roman" w:eastAsia="Times New Roman" w:hAnsi="Times New Roman" w:cs="Times New Roman"/>
          <w:sz w:val="24"/>
          <w:szCs w:val="24"/>
        </w:rPr>
      </w:pPr>
      <w:r w:rsidRPr="000D0536">
        <w:rPr>
          <w:rFonts w:ascii="Times New Roman" w:eastAsia="Times New Roman" w:hAnsi="Times New Roman" w:cs="Times New Roman"/>
          <w:sz w:val="24"/>
          <w:szCs w:val="24"/>
        </w:rPr>
        <w:t xml:space="preserve">Первым этапом экскурсии является подготовительный этап. </w:t>
      </w:r>
    </w:p>
    <w:p w:rsidR="00414EF4" w:rsidRPr="008528C0" w:rsidRDefault="00936BDD" w:rsidP="000D0536">
      <w:pPr>
        <w:pStyle w:val="a3"/>
        <w:shd w:val="clear" w:color="auto" w:fill="FFFFFF"/>
        <w:spacing w:before="0" w:beforeAutospacing="0" w:after="0" w:afterAutospacing="0"/>
        <w:textAlignment w:val="baseline"/>
        <w:rPr>
          <w:color w:val="000000"/>
        </w:rPr>
      </w:pPr>
      <w:r w:rsidRPr="008528C0">
        <w:t xml:space="preserve">Основная задача педагога на данном этапе – организовать детей, исходя из уже имеющегося опыта, сформулировать цели и задачи, которые необходимо решить на предстоящей экскурсии. </w:t>
      </w:r>
      <w:r w:rsidR="00E76774" w:rsidRPr="008528C0">
        <w:rPr>
          <w:rStyle w:val="0pt"/>
          <w:color w:val="000000"/>
          <w:sz w:val="24"/>
          <w:szCs w:val="24"/>
        </w:rPr>
        <w:t>В содержание подготовки входит тщательное изучение учителем объекта экскурсии, места ее проведения. В подготовку входит определение цели, задач и содержание экскурсии, доведение их до учащихся, продумывание методики, показа и рассмотрения объекта экскурсии, способов вовлечения учащихся в активное восприятие, привлечение к показу и рассказу специалистов. Следует заранее дать им соответствующие инструкции и рекомендации.</w:t>
      </w:r>
      <w:r w:rsidR="00E76774" w:rsidRPr="008528C0">
        <w:rPr>
          <w:color w:val="000000"/>
        </w:rPr>
        <w:t xml:space="preserve"> </w:t>
      </w:r>
      <w:r w:rsidR="00E76774" w:rsidRPr="003630AD">
        <w:rPr>
          <w:color w:val="000000"/>
        </w:rPr>
        <w:t>Тема, которая будет раскрываться в ходе экскурсионного занятия, должна быть актуальной и соответствовать плану учебных занятий, которая поможет в большей степени усвоить предмет.</w:t>
      </w:r>
      <w:r w:rsidR="00E76774" w:rsidRPr="003630AD">
        <w:rPr>
          <w:rStyle w:val="2"/>
          <w:b w:val="0"/>
          <w:i w:val="0"/>
          <w:color w:val="000000"/>
          <w:sz w:val="24"/>
          <w:szCs w:val="24"/>
        </w:rPr>
        <w:t xml:space="preserve"> </w:t>
      </w:r>
      <w:r w:rsidR="00E76774" w:rsidRPr="003630AD">
        <w:rPr>
          <w:rStyle w:val="a7"/>
          <w:b w:val="0"/>
          <w:color w:val="000000"/>
        </w:rPr>
        <w:t xml:space="preserve">После утверждения темы экскурсии следует определить её цель. </w:t>
      </w:r>
      <w:r w:rsidR="00E76774" w:rsidRPr="003630AD">
        <w:rPr>
          <w:color w:val="000000"/>
        </w:rPr>
        <w:t>Нужно помнить, что основная цель школьных экскурсий – углубленное изучение школьной программы.</w:t>
      </w:r>
      <w:r w:rsidR="00E76774" w:rsidRPr="008528C0">
        <w:rPr>
          <w:color w:val="000000"/>
        </w:rPr>
        <w:t xml:space="preserve"> </w:t>
      </w:r>
      <w:r w:rsidR="00E76774" w:rsidRPr="008528C0">
        <w:rPr>
          <w:rStyle w:val="0pt"/>
          <w:color w:val="000000"/>
          <w:sz w:val="24"/>
          <w:szCs w:val="24"/>
        </w:rPr>
        <w:t xml:space="preserve">Большое значение при подготовке проведения экскурсий имеет готовность самих учащихся. Она заключается в четкой постановке перед учащимися целей, которые должны быть достигнуты ими в ходе экскурсии и в последующей обработке собранного материала: формулирование общих и индивидуальных заданий, информирование учащихся о способах ведения записей, зарисовок и т.д. Перед выходом на экскурсию проводится вступительная беседа, уточняющая задания, определяются формы, порядок, сроки проведения экскурсии, время, отводимое на экскурсию, оговариваются порядок, вопросы дисциплины (для младших школьников). Особое внимание в ходе этой беседы уделяется правилам поведения и технике безопасности. </w:t>
      </w:r>
      <w:r w:rsidR="00E76774" w:rsidRPr="003630AD">
        <w:rPr>
          <w:color w:val="000000"/>
        </w:rPr>
        <w:t>Педагог напоминает учащимся о правилах поведения на улице, в общественных местах. При подготовке к экскурсии нужно обратить внимание на одежду учащихся. Учащиеся должны быть одеты удобно, в соответствии  с погодой и сезоном. В системе подготовительной работы актив</w:t>
      </w:r>
      <w:r w:rsidR="00E76774" w:rsidRPr="003630AD">
        <w:rPr>
          <w:color w:val="000000"/>
        </w:rPr>
        <w:softHyphen/>
        <w:t xml:space="preserve">но используются </w:t>
      </w:r>
      <w:r w:rsidR="00E76774" w:rsidRPr="003630AD">
        <w:rPr>
          <w:bCs/>
          <w:color w:val="000000"/>
        </w:rPr>
        <w:t xml:space="preserve">игры-тренинги, </w:t>
      </w:r>
      <w:r w:rsidR="00E76774" w:rsidRPr="003630AD">
        <w:rPr>
          <w:color w:val="000000"/>
        </w:rPr>
        <w:t>предполагаю</w:t>
      </w:r>
      <w:r w:rsidR="00E76774" w:rsidRPr="003630AD">
        <w:rPr>
          <w:color w:val="000000"/>
        </w:rPr>
        <w:softHyphen/>
        <w:t xml:space="preserve">щие включение элементов </w:t>
      </w:r>
      <w:proofErr w:type="spellStart"/>
      <w:r w:rsidR="00E76774" w:rsidRPr="003630AD">
        <w:rPr>
          <w:color w:val="000000"/>
        </w:rPr>
        <w:t>психогимнастики</w:t>
      </w:r>
      <w:proofErr w:type="spellEnd"/>
      <w:r w:rsidR="00E76774" w:rsidRPr="003630AD">
        <w:rPr>
          <w:color w:val="000000"/>
        </w:rPr>
        <w:t xml:space="preserve"> в различные виды детской деятельности и направленные на формирование адекватной самооценки и навыков конструктив</w:t>
      </w:r>
      <w:r w:rsidR="00E76774" w:rsidRPr="003630AD">
        <w:rPr>
          <w:color w:val="000000"/>
        </w:rPr>
        <w:softHyphen/>
        <w:t>ного общения с миром природы, воспитание ценностного отношения к тому, что окружает экскурсантов.</w:t>
      </w:r>
      <w:r w:rsidR="00414EF4" w:rsidRPr="008528C0">
        <w:t xml:space="preserve"> Наиболее оптимально на начальной стадии  предложить  разработать путешествие по своему городскому району. На подготовительном этапе </w:t>
      </w:r>
      <w:r w:rsidR="00414EF4" w:rsidRPr="008528C0">
        <w:lastRenderedPageBreak/>
        <w:t>работы над проектом учащимся предлагается составить туристический «паспорт» района, в котором  необходимо собрать сведения обо всех значимых, с точки зрения туризма, объектах. Это могут быть, памятники истории и архитектуры, музеи</w:t>
      </w:r>
      <w:proofErr w:type="gramStart"/>
      <w:r w:rsidR="00414EF4" w:rsidRPr="008528C0">
        <w:t xml:space="preserve"> ,</w:t>
      </w:r>
      <w:proofErr w:type="gramEnd"/>
      <w:r w:rsidR="00414EF4" w:rsidRPr="008528C0">
        <w:t>монументы, театры, кинотеатры, парки и скверы, природные объекты</w:t>
      </w:r>
      <w:r w:rsidR="00BD45CA" w:rsidRPr="00BD45CA">
        <w:t xml:space="preserve"> [1; </w:t>
      </w:r>
      <w:r w:rsidR="00500797" w:rsidRPr="00500797">
        <w:t>с.</w:t>
      </w:r>
      <w:r w:rsidR="00500797">
        <w:t xml:space="preserve"> </w:t>
      </w:r>
      <w:r w:rsidR="00BD45CA" w:rsidRPr="00BD45CA">
        <w:t>234-235].</w:t>
      </w:r>
      <w:r w:rsidR="00414EF4" w:rsidRPr="008528C0">
        <w:t xml:space="preserve"> На данном этапе изучается специальная литература и на её основе составляются карточки каждого объекта, в которые </w:t>
      </w:r>
      <w:r w:rsidR="00414EF4" w:rsidRPr="008528C0">
        <w:rPr>
          <w:color w:val="000000"/>
        </w:rPr>
        <w:t>вносятся следующие данные:</w:t>
      </w:r>
    </w:p>
    <w:p w:rsidR="00414EF4" w:rsidRPr="008528C0" w:rsidRDefault="00414EF4" w:rsidP="00414EF4">
      <w:pPr>
        <w:pStyle w:val="a3"/>
        <w:shd w:val="clear" w:color="auto" w:fill="FFFFFF"/>
        <w:spacing w:before="0" w:beforeAutospacing="0" w:after="270" w:afterAutospacing="0"/>
        <w:textAlignment w:val="baseline"/>
        <w:rPr>
          <w:color w:val="000000"/>
        </w:rPr>
      </w:pPr>
      <w:r w:rsidRPr="008528C0">
        <w:rPr>
          <w:color w:val="000000"/>
        </w:rPr>
        <w:t>наименование объекта (первоначальное и современное), а также название, под которым памятник известен у населения;</w:t>
      </w:r>
    </w:p>
    <w:p w:rsidR="00414EF4" w:rsidRPr="008528C0" w:rsidRDefault="00414EF4" w:rsidP="00414EF4">
      <w:pPr>
        <w:pStyle w:val="a3"/>
        <w:shd w:val="clear" w:color="auto" w:fill="FFFFFF"/>
        <w:spacing w:before="0" w:beforeAutospacing="0" w:after="270" w:afterAutospacing="0"/>
        <w:textAlignment w:val="baseline"/>
        <w:rPr>
          <w:color w:val="000000"/>
        </w:rPr>
      </w:pPr>
      <w:r w:rsidRPr="008528C0">
        <w:rPr>
          <w:color w:val="000000"/>
        </w:rPr>
        <w:t>историческое событие, с которым связан памятник, дата события;</w:t>
      </w:r>
    </w:p>
    <w:p w:rsidR="00414EF4" w:rsidRPr="008528C0" w:rsidRDefault="00414EF4" w:rsidP="00414EF4">
      <w:pPr>
        <w:pStyle w:val="a3"/>
        <w:shd w:val="clear" w:color="auto" w:fill="FFFFFF"/>
        <w:spacing w:before="0" w:beforeAutospacing="0" w:after="270" w:afterAutospacing="0"/>
        <w:textAlignment w:val="baseline"/>
        <w:rPr>
          <w:color w:val="000000"/>
        </w:rPr>
      </w:pPr>
      <w:r w:rsidRPr="008528C0">
        <w:rPr>
          <w:color w:val="000000"/>
        </w:rPr>
        <w:t>местонахождение объекта, его почтовый адрес, на чьей территории памятник расположен (город, поселок, промышленное предприятие);</w:t>
      </w:r>
    </w:p>
    <w:p w:rsidR="00414EF4" w:rsidRPr="008528C0" w:rsidRDefault="00414EF4" w:rsidP="00414EF4">
      <w:pPr>
        <w:pStyle w:val="a3"/>
        <w:shd w:val="clear" w:color="auto" w:fill="FFFFFF"/>
        <w:spacing w:before="0" w:beforeAutospacing="0" w:after="270" w:afterAutospacing="0"/>
        <w:textAlignment w:val="baseline"/>
        <w:rPr>
          <w:color w:val="000000"/>
        </w:rPr>
      </w:pPr>
      <w:r w:rsidRPr="008528C0">
        <w:rPr>
          <w:color w:val="000000"/>
        </w:rPr>
        <w:t>описание памятника (подъезд к нему, его автор, дата сооружения, из каких материалов изготовлен, текст мемориальной надписи);</w:t>
      </w:r>
    </w:p>
    <w:p w:rsidR="00414EF4" w:rsidRPr="008528C0" w:rsidRDefault="00414EF4" w:rsidP="00414EF4">
      <w:pPr>
        <w:pStyle w:val="a3"/>
        <w:shd w:val="clear" w:color="auto" w:fill="FFFFFF"/>
        <w:spacing w:before="0" w:beforeAutospacing="0" w:after="270" w:afterAutospacing="0"/>
        <w:textAlignment w:val="baseline"/>
        <w:rPr>
          <w:color w:val="000000"/>
        </w:rPr>
      </w:pPr>
      <w:r w:rsidRPr="008528C0">
        <w:rPr>
          <w:color w:val="000000"/>
        </w:rPr>
        <w:t>источник сведений о памятнике (литература, где описывается памятник и события, связанные с ним, архивные данные, устные предания, основные печатные работы и места хранения неопубликованных работ);</w:t>
      </w:r>
    </w:p>
    <w:p w:rsidR="00414EF4" w:rsidRPr="008528C0" w:rsidRDefault="00414EF4" w:rsidP="00414EF4">
      <w:pPr>
        <w:pStyle w:val="a3"/>
        <w:shd w:val="clear" w:color="auto" w:fill="FFFFFF"/>
        <w:spacing w:before="0" w:beforeAutospacing="0" w:after="270" w:afterAutospacing="0"/>
        <w:textAlignment w:val="baseline"/>
        <w:rPr>
          <w:color w:val="000000"/>
        </w:rPr>
      </w:pPr>
      <w:r w:rsidRPr="008528C0">
        <w:rPr>
          <w:color w:val="000000"/>
        </w:rPr>
        <w:t>сохранность памятника (состояние памятника и территории, на которой он находится, дата последнего ремонта, реставрации);</w:t>
      </w:r>
    </w:p>
    <w:p w:rsidR="00414EF4" w:rsidRPr="008528C0" w:rsidRDefault="00414EF4" w:rsidP="00414EF4">
      <w:pPr>
        <w:pStyle w:val="a3"/>
        <w:shd w:val="clear" w:color="auto" w:fill="FFFFFF"/>
        <w:spacing w:before="0" w:beforeAutospacing="0" w:after="270" w:afterAutospacing="0"/>
        <w:textAlignment w:val="baseline"/>
        <w:rPr>
          <w:color w:val="000000"/>
        </w:rPr>
      </w:pPr>
      <w:r w:rsidRPr="008528C0">
        <w:rPr>
          <w:color w:val="000000"/>
        </w:rPr>
        <w:t>охрана памятника;</w:t>
      </w:r>
    </w:p>
    <w:p w:rsidR="00414EF4" w:rsidRPr="008528C0" w:rsidRDefault="00414EF4" w:rsidP="00414EF4">
      <w:pPr>
        <w:pStyle w:val="a3"/>
        <w:shd w:val="clear" w:color="auto" w:fill="FFFFFF"/>
        <w:spacing w:before="0" w:beforeAutospacing="0" w:after="270" w:afterAutospacing="0"/>
        <w:textAlignment w:val="baseline"/>
        <w:rPr>
          <w:color w:val="000000"/>
        </w:rPr>
      </w:pPr>
      <w:r w:rsidRPr="008528C0">
        <w:rPr>
          <w:color w:val="000000"/>
        </w:rPr>
        <w:t>дата и фамилия составителя.</w:t>
      </w:r>
    </w:p>
    <w:p w:rsidR="00414EF4" w:rsidRPr="008528C0" w:rsidRDefault="00414EF4" w:rsidP="00414EF4">
      <w:pPr>
        <w:tabs>
          <w:tab w:val="left" w:pos="10800"/>
        </w:tabs>
        <w:spacing w:line="240" w:lineRule="auto"/>
        <w:jc w:val="both"/>
        <w:rPr>
          <w:rStyle w:val="0pt"/>
          <w:rFonts w:eastAsia="Times New Roman"/>
          <w:sz w:val="24"/>
          <w:szCs w:val="24"/>
        </w:rPr>
      </w:pPr>
      <w:r w:rsidRPr="008528C0">
        <w:rPr>
          <w:rFonts w:ascii="Times New Roman" w:hAnsi="Times New Roman" w:cs="Times New Roman"/>
          <w:sz w:val="24"/>
          <w:szCs w:val="24"/>
        </w:rPr>
        <w:t>На поисковом этапе необходимо определиться, какая экскурсия будет по содержанию</w:t>
      </w:r>
      <w:proofErr w:type="gramStart"/>
      <w:r w:rsidRPr="008528C0">
        <w:rPr>
          <w:rFonts w:ascii="Times New Roman" w:hAnsi="Times New Roman" w:cs="Times New Roman"/>
          <w:sz w:val="24"/>
          <w:szCs w:val="24"/>
        </w:rPr>
        <w:t xml:space="preserve"> :</w:t>
      </w:r>
      <w:proofErr w:type="gramEnd"/>
      <w:r w:rsidRPr="008528C0">
        <w:rPr>
          <w:rFonts w:ascii="Times New Roman" w:hAnsi="Times New Roman" w:cs="Times New Roman"/>
          <w:sz w:val="24"/>
          <w:szCs w:val="24"/>
        </w:rPr>
        <w:t xml:space="preserve">  обзорная или тематическая.</w:t>
      </w:r>
      <w:r w:rsidRPr="00414EF4">
        <w:rPr>
          <w:rStyle w:val="0pt"/>
          <w:rFonts w:eastAsia="Times New Roman"/>
          <w:sz w:val="24"/>
          <w:szCs w:val="24"/>
        </w:rPr>
        <w:t xml:space="preserve"> </w:t>
      </w:r>
      <w:r>
        <w:rPr>
          <w:rStyle w:val="0pt"/>
          <w:rFonts w:eastAsia="Times New Roman"/>
          <w:sz w:val="24"/>
          <w:szCs w:val="24"/>
        </w:rPr>
        <w:t xml:space="preserve"> </w:t>
      </w:r>
      <w:r w:rsidRPr="008528C0">
        <w:rPr>
          <w:rStyle w:val="0pt"/>
          <w:rFonts w:eastAsia="Times New Roman"/>
          <w:sz w:val="24"/>
          <w:szCs w:val="24"/>
        </w:rPr>
        <w:t xml:space="preserve">По содержанию экскурсии делятся на следующие группы: </w:t>
      </w:r>
    </w:p>
    <w:p w:rsidR="00414EF4" w:rsidRPr="008528C0" w:rsidRDefault="00414EF4" w:rsidP="00414EF4">
      <w:pPr>
        <w:tabs>
          <w:tab w:val="left" w:pos="10800"/>
        </w:tabs>
        <w:spacing w:line="240" w:lineRule="auto"/>
        <w:jc w:val="both"/>
        <w:rPr>
          <w:rStyle w:val="0pt"/>
          <w:rFonts w:eastAsia="Times New Roman"/>
          <w:sz w:val="24"/>
          <w:szCs w:val="24"/>
        </w:rPr>
      </w:pPr>
      <w:r w:rsidRPr="008528C0">
        <w:rPr>
          <w:rStyle w:val="0pt"/>
          <w:rFonts w:eastAsia="Times New Roman"/>
          <w:sz w:val="24"/>
          <w:szCs w:val="24"/>
        </w:rPr>
        <w:t>- группа природоведческих экскурсий (или их называют «Экскурсии в природу»).  Природоведческие экскурсии целесообразно проводить в одни и те же места в разные времена года, с тем, чтобы показать детям сезонные изменения, которые происходят в природе;</w:t>
      </w:r>
    </w:p>
    <w:p w:rsidR="00414EF4" w:rsidRPr="008528C0" w:rsidRDefault="00414EF4" w:rsidP="00414EF4">
      <w:pPr>
        <w:pStyle w:val="a3"/>
        <w:shd w:val="clear" w:color="auto" w:fill="FFFFFF"/>
        <w:spacing w:before="0" w:beforeAutospacing="0" w:after="0" w:afterAutospacing="0"/>
        <w:jc w:val="both"/>
        <w:rPr>
          <w:rStyle w:val="0pt"/>
          <w:color w:val="000000"/>
          <w:sz w:val="24"/>
          <w:szCs w:val="24"/>
        </w:rPr>
      </w:pPr>
      <w:r w:rsidRPr="008528C0">
        <w:rPr>
          <w:rStyle w:val="0pt"/>
          <w:color w:val="000000"/>
          <w:sz w:val="24"/>
          <w:szCs w:val="24"/>
        </w:rPr>
        <w:t xml:space="preserve">- краеведческие экскурсии (в первую очередь – знакомство с микрорайоном, в котором находится школа); </w:t>
      </w:r>
    </w:p>
    <w:p w:rsidR="00936BDD" w:rsidRPr="008528C0" w:rsidRDefault="00414EF4" w:rsidP="00414EF4">
      <w:pPr>
        <w:pStyle w:val="a3"/>
        <w:shd w:val="clear" w:color="auto" w:fill="FFFFFF"/>
        <w:spacing w:before="0" w:beforeAutospacing="0" w:after="270" w:afterAutospacing="0"/>
        <w:textAlignment w:val="baseline"/>
      </w:pPr>
      <w:r w:rsidRPr="008528C0">
        <w:rPr>
          <w:rStyle w:val="0pt"/>
          <w:color w:val="000000"/>
          <w:sz w:val="24"/>
          <w:szCs w:val="24"/>
        </w:rPr>
        <w:t>- музейные экскурсии, которые непосредственно связаны с таким понятием, как «музейная педагогика».</w:t>
      </w:r>
    </w:p>
    <w:p w:rsidR="00936BDD" w:rsidRPr="008528C0" w:rsidRDefault="00D23CC3" w:rsidP="00746951">
      <w:pPr>
        <w:pStyle w:val="a4"/>
        <w:tabs>
          <w:tab w:val="num" w:pos="0"/>
        </w:tabs>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6BDD" w:rsidRPr="008528C0">
        <w:rPr>
          <w:rFonts w:ascii="Times New Roman" w:eastAsia="Times New Roman" w:hAnsi="Times New Roman" w:cs="Times New Roman"/>
          <w:sz w:val="24"/>
          <w:szCs w:val="24"/>
        </w:rPr>
        <w:t>Второй этап экскурсии</w:t>
      </w:r>
      <w:r w:rsidR="00936BDD" w:rsidRPr="008528C0">
        <w:rPr>
          <w:rFonts w:ascii="Times New Roman" w:eastAsia="Times New Roman" w:hAnsi="Times New Roman" w:cs="Times New Roman"/>
          <w:i/>
          <w:sz w:val="24"/>
          <w:szCs w:val="24"/>
        </w:rPr>
        <w:t xml:space="preserve"> </w:t>
      </w:r>
      <w:r w:rsidR="00936BDD" w:rsidRPr="008528C0">
        <w:rPr>
          <w:rFonts w:ascii="Times New Roman" w:eastAsia="Times New Roman" w:hAnsi="Times New Roman" w:cs="Times New Roman"/>
          <w:sz w:val="24"/>
          <w:szCs w:val="24"/>
        </w:rPr>
        <w:t>– это организация познавательной и практической деятельности детей. Большое значение на этом этапе будет иметь выбор оптимальных методов работы с детьми. Необходимо тщательно продумать, спланировать данный этап, синтетически, комплексно выстроить возможные к использованию наглядные, словесные и практические методы. Стержнем любой экскурсии должно стать наблюдение, сопровождающееся беседой. Очень интересны экскурсии в места, где есть водоемы: детей можно познакомить с водно-прибрежной экосистемой, показать им, кто и почему живет в воде, на берегу, как растения и животные связаны с этим местом, приспособлены жить и в водной среде, и на побережье. Так же большое значение приобретают практические методы – различные игры с детьми, сбор природного материала, практическая природоохранная деятельность.</w:t>
      </w:r>
      <w:r w:rsidR="003630AD" w:rsidRPr="008528C0">
        <w:rPr>
          <w:rStyle w:val="0pt"/>
          <w:color w:val="000000"/>
          <w:sz w:val="24"/>
          <w:szCs w:val="24"/>
        </w:rPr>
        <w:t xml:space="preserve"> Качество экскурсии  вне зависимости от ее тематики, напрямую зависит от умения учителя, экскурсовода возбудить активность учащихся, заинтересовать их содержанием экскурсии, поставить перед ними серию проблемных вопросов, ответы на которые </w:t>
      </w:r>
      <w:r w:rsidR="003630AD" w:rsidRPr="008528C0">
        <w:rPr>
          <w:rStyle w:val="0pt"/>
          <w:color w:val="000000"/>
          <w:sz w:val="24"/>
          <w:szCs w:val="24"/>
        </w:rPr>
        <w:lastRenderedPageBreak/>
        <w:t xml:space="preserve">можно получить, лишь включившись в активную поисково-познавательную деятельность. Во время экскурсии ученики могут производить </w:t>
      </w:r>
      <w:r w:rsidR="00B34DA3">
        <w:rPr>
          <w:rStyle w:val="0pt"/>
          <w:color w:val="000000"/>
          <w:sz w:val="24"/>
          <w:szCs w:val="24"/>
        </w:rPr>
        <w:t xml:space="preserve">фото и видеосъемку. </w:t>
      </w:r>
      <w:r w:rsidR="003630AD" w:rsidRPr="003630AD">
        <w:rPr>
          <w:rFonts w:ascii="Times New Roman" w:hAnsi="Times New Roman" w:cs="Times New Roman"/>
          <w:color w:val="000000"/>
          <w:sz w:val="24"/>
          <w:szCs w:val="24"/>
        </w:rPr>
        <w:t>Важно отметить, что экскурсия составленная педагогом не должна быть перегружена объектами показа, один академический час экскурсии должен содержать в себе не более 10 главных объектов показа.</w:t>
      </w:r>
    </w:p>
    <w:p w:rsidR="00936BDD" w:rsidRPr="00414EF4" w:rsidRDefault="00936BDD" w:rsidP="00414EF4">
      <w:pPr>
        <w:pStyle w:val="a4"/>
        <w:spacing w:after="0" w:line="240" w:lineRule="auto"/>
        <w:ind w:left="0"/>
        <w:jc w:val="both"/>
        <w:rPr>
          <w:rStyle w:val="0pt"/>
          <w:rFonts w:eastAsia="Times New Roman"/>
          <w:spacing w:val="0"/>
          <w:sz w:val="24"/>
          <w:szCs w:val="24"/>
        </w:rPr>
      </w:pPr>
      <w:r w:rsidRPr="008528C0">
        <w:rPr>
          <w:rFonts w:ascii="Times New Roman" w:eastAsia="Times New Roman" w:hAnsi="Times New Roman" w:cs="Times New Roman"/>
          <w:i/>
          <w:sz w:val="24"/>
          <w:szCs w:val="24"/>
        </w:rPr>
        <w:t xml:space="preserve">      </w:t>
      </w:r>
      <w:r w:rsidRPr="008528C0">
        <w:rPr>
          <w:rFonts w:ascii="Times New Roman" w:eastAsia="Times New Roman" w:hAnsi="Times New Roman" w:cs="Times New Roman"/>
          <w:sz w:val="24"/>
          <w:szCs w:val="24"/>
        </w:rPr>
        <w:t>Третий этап – заключительный</w:t>
      </w:r>
      <w:r w:rsidRPr="008528C0">
        <w:rPr>
          <w:rFonts w:ascii="Times New Roman" w:eastAsia="Times New Roman" w:hAnsi="Times New Roman" w:cs="Times New Roman"/>
          <w:i/>
          <w:sz w:val="24"/>
          <w:szCs w:val="24"/>
        </w:rPr>
        <w:t>.</w:t>
      </w:r>
      <w:r w:rsidRPr="008528C0">
        <w:rPr>
          <w:rFonts w:ascii="Times New Roman" w:eastAsia="Times New Roman" w:hAnsi="Times New Roman" w:cs="Times New Roman"/>
          <w:sz w:val="24"/>
          <w:szCs w:val="24"/>
        </w:rPr>
        <w:t xml:space="preserve"> Он направлен на обобщение, закрепление, систематизацию, углубление представлений, полученных детьми в ходе экскурсии и похода в природу, и охватывает всю последующую работу с детьми. Большое значение на этом этапе будет иметь поддержание интереса детей к полученной информации, стимуляция потребности выразить, поделиться своими чувствами, переживаниями, эмоциями. Решить эти задачи можно, используя различные виды и формы организации продуктивных видов детской деятельности. </w:t>
      </w:r>
      <w:r w:rsidR="00B34DA3">
        <w:rPr>
          <w:rStyle w:val="0pt"/>
          <w:color w:val="000000"/>
          <w:sz w:val="24"/>
          <w:szCs w:val="24"/>
        </w:rPr>
        <w:t>В</w:t>
      </w:r>
      <w:r w:rsidR="00B34DA3" w:rsidRPr="008528C0">
        <w:rPr>
          <w:rStyle w:val="0pt"/>
          <w:color w:val="000000"/>
          <w:sz w:val="24"/>
          <w:szCs w:val="24"/>
        </w:rPr>
        <w:t>озможно проведение коллоквиумов, подготовка учащимися докладов, изготовление альбомов,</w:t>
      </w:r>
      <w:r w:rsidR="000B7AA4">
        <w:rPr>
          <w:rStyle w:val="0pt"/>
          <w:color w:val="000000"/>
          <w:sz w:val="24"/>
          <w:szCs w:val="24"/>
        </w:rPr>
        <w:t xml:space="preserve"> презентаций,</w:t>
      </w:r>
      <w:r w:rsidR="00B34DA3" w:rsidRPr="008528C0">
        <w:rPr>
          <w:rStyle w:val="0pt"/>
          <w:color w:val="000000"/>
          <w:sz w:val="24"/>
          <w:szCs w:val="24"/>
        </w:rPr>
        <w:t xml:space="preserve"> организация выставок, а также написание сочинений, </w:t>
      </w:r>
      <w:r w:rsidR="00B34DA3" w:rsidRPr="000B7AA4">
        <w:rPr>
          <w:rFonts w:ascii="Times New Roman" w:hAnsi="Times New Roman" w:cs="Times New Roman"/>
          <w:color w:val="000000"/>
          <w:sz w:val="24"/>
          <w:szCs w:val="24"/>
        </w:rPr>
        <w:t>проведение рефлексивных мероприятий, викторины, вопросы друг другу по теме экскурсии</w:t>
      </w:r>
      <w:r w:rsidR="00B34DA3" w:rsidRPr="000B7AA4">
        <w:rPr>
          <w:rStyle w:val="0pt"/>
          <w:color w:val="000000"/>
          <w:sz w:val="24"/>
          <w:szCs w:val="24"/>
        </w:rPr>
        <w:t xml:space="preserve"> и пр.</w:t>
      </w:r>
      <w:r w:rsidRPr="008528C0">
        <w:rPr>
          <w:rStyle w:val="0pt"/>
          <w:rFonts w:eastAsia="Times New Roman"/>
          <w:sz w:val="24"/>
          <w:szCs w:val="24"/>
        </w:rPr>
        <w:t xml:space="preserve">  </w:t>
      </w:r>
      <w:r w:rsidR="007D5E79">
        <w:rPr>
          <w:rStyle w:val="0pt"/>
          <w:rFonts w:eastAsia="Times New Roman"/>
          <w:sz w:val="24"/>
          <w:szCs w:val="24"/>
          <w:lang w:val="en-US"/>
        </w:rPr>
        <w:t>[</w:t>
      </w:r>
      <w:r w:rsidR="007D5E79">
        <w:rPr>
          <w:rStyle w:val="0pt"/>
          <w:rFonts w:eastAsia="Times New Roman"/>
          <w:sz w:val="24"/>
          <w:szCs w:val="24"/>
        </w:rPr>
        <w:t>3; с. 6-7</w:t>
      </w:r>
      <w:r w:rsidR="007D5E79">
        <w:rPr>
          <w:rStyle w:val="0pt"/>
          <w:rFonts w:eastAsia="Times New Roman"/>
          <w:sz w:val="24"/>
          <w:szCs w:val="24"/>
          <w:lang w:val="en-US"/>
        </w:rPr>
        <w:t>]</w:t>
      </w:r>
      <w:r w:rsidRPr="008528C0">
        <w:rPr>
          <w:color w:val="000000"/>
        </w:rPr>
        <w:tab/>
      </w:r>
      <w:r w:rsidRPr="008528C0">
        <w:rPr>
          <w:color w:val="000000"/>
        </w:rPr>
        <w:tab/>
      </w:r>
      <w:r w:rsidRPr="008528C0">
        <w:rPr>
          <w:color w:val="000000"/>
        </w:rPr>
        <w:tab/>
      </w:r>
      <w:r w:rsidRPr="008528C0">
        <w:rPr>
          <w:color w:val="000000"/>
        </w:rPr>
        <w:tab/>
      </w:r>
    </w:p>
    <w:p w:rsidR="00936BDD" w:rsidRPr="008528C0" w:rsidRDefault="00936BDD" w:rsidP="00414EF4">
      <w:pPr>
        <w:pStyle w:val="a5"/>
        <w:shd w:val="clear" w:color="auto" w:fill="auto"/>
        <w:spacing w:line="240" w:lineRule="auto"/>
        <w:ind w:right="20"/>
        <w:rPr>
          <w:color w:val="000000"/>
          <w:sz w:val="24"/>
          <w:szCs w:val="24"/>
        </w:rPr>
      </w:pPr>
      <w:r w:rsidRPr="008528C0">
        <w:rPr>
          <w:rStyle w:val="0pt"/>
          <w:color w:val="000000"/>
          <w:sz w:val="24"/>
          <w:szCs w:val="24"/>
        </w:rPr>
        <w:t xml:space="preserve"> </w:t>
      </w:r>
      <w:r w:rsidRPr="008528C0">
        <w:rPr>
          <w:color w:val="000000"/>
          <w:sz w:val="24"/>
          <w:szCs w:val="24"/>
        </w:rPr>
        <w:t>Результаты  реализации экскурсионной программы  предполагают 3 уровня освоения:</w:t>
      </w:r>
    </w:p>
    <w:p w:rsidR="00936BDD" w:rsidRPr="008528C0" w:rsidRDefault="00936BDD" w:rsidP="00414EF4">
      <w:pPr>
        <w:numPr>
          <w:ilvl w:val="0"/>
          <w:numId w:val="3"/>
        </w:numPr>
        <w:tabs>
          <w:tab w:val="clear" w:pos="786"/>
          <w:tab w:val="num" w:pos="0"/>
          <w:tab w:val="num" w:pos="426"/>
        </w:tabs>
        <w:spacing w:after="0" w:line="240" w:lineRule="auto"/>
        <w:ind w:left="0" w:firstLine="786"/>
        <w:rPr>
          <w:rFonts w:ascii="Times New Roman" w:eastAsia="Times New Roman" w:hAnsi="Times New Roman" w:cs="Times New Roman"/>
          <w:sz w:val="24"/>
          <w:szCs w:val="24"/>
        </w:rPr>
      </w:pPr>
      <w:r w:rsidRPr="008528C0">
        <w:rPr>
          <w:rFonts w:ascii="Times New Roman" w:eastAsia="Times New Roman" w:hAnsi="Times New Roman" w:cs="Times New Roman"/>
          <w:sz w:val="24"/>
          <w:szCs w:val="24"/>
        </w:rPr>
        <w:t xml:space="preserve"> Приобретение  школьником социальных знаний об устройстве общества, адекватное времени понимание социальной реальности.</w:t>
      </w:r>
    </w:p>
    <w:p w:rsidR="00936BDD" w:rsidRPr="008528C0" w:rsidRDefault="00936BDD" w:rsidP="00414EF4">
      <w:pPr>
        <w:numPr>
          <w:ilvl w:val="0"/>
          <w:numId w:val="3"/>
        </w:numPr>
        <w:tabs>
          <w:tab w:val="num" w:pos="142"/>
        </w:tabs>
        <w:spacing w:after="0" w:line="240" w:lineRule="auto"/>
        <w:ind w:firstLine="0"/>
        <w:rPr>
          <w:rFonts w:ascii="Times New Roman" w:eastAsia="Times New Roman" w:hAnsi="Times New Roman" w:cs="Times New Roman"/>
          <w:sz w:val="24"/>
          <w:szCs w:val="24"/>
        </w:rPr>
      </w:pPr>
      <w:r w:rsidRPr="008528C0">
        <w:rPr>
          <w:rFonts w:ascii="Times New Roman" w:eastAsia="Times New Roman" w:hAnsi="Times New Roman" w:cs="Times New Roman"/>
          <w:sz w:val="24"/>
          <w:szCs w:val="24"/>
        </w:rPr>
        <w:t xml:space="preserve"> Формирование ценностного отношения к базовым ценностям общества (человек, семья, природа, знания, труд, культура).</w:t>
      </w:r>
    </w:p>
    <w:p w:rsidR="00936BDD" w:rsidRPr="008528C0" w:rsidRDefault="00936BDD" w:rsidP="00414EF4">
      <w:pPr>
        <w:spacing w:after="0" w:line="240" w:lineRule="auto"/>
        <w:rPr>
          <w:rFonts w:ascii="Times New Roman" w:eastAsia="Times New Roman" w:hAnsi="Times New Roman" w:cs="Times New Roman"/>
          <w:sz w:val="24"/>
          <w:szCs w:val="24"/>
        </w:rPr>
      </w:pPr>
      <w:r w:rsidRPr="008528C0">
        <w:rPr>
          <w:rFonts w:ascii="Times New Roman" w:eastAsia="Times New Roman" w:hAnsi="Times New Roman" w:cs="Times New Roman"/>
          <w:sz w:val="24"/>
          <w:szCs w:val="24"/>
        </w:rPr>
        <w:t xml:space="preserve">      </w:t>
      </w:r>
      <w:r w:rsidR="00414EF4">
        <w:rPr>
          <w:rFonts w:ascii="Times New Roman" w:eastAsia="Times New Roman" w:hAnsi="Times New Roman" w:cs="Times New Roman"/>
          <w:sz w:val="24"/>
          <w:szCs w:val="24"/>
        </w:rPr>
        <w:t xml:space="preserve">     </w:t>
      </w:r>
      <w:r w:rsidRPr="008528C0">
        <w:rPr>
          <w:rFonts w:ascii="Times New Roman" w:eastAsia="Times New Roman" w:hAnsi="Times New Roman" w:cs="Times New Roman"/>
          <w:sz w:val="24"/>
          <w:szCs w:val="24"/>
        </w:rPr>
        <w:t xml:space="preserve">  3. Получение опыта социального  взаимодействия в   открытой   общественной среде.</w:t>
      </w:r>
    </w:p>
    <w:p w:rsidR="008528C0" w:rsidRPr="008528C0" w:rsidRDefault="008528C0" w:rsidP="00904E95">
      <w:pPr>
        <w:spacing w:line="240" w:lineRule="auto"/>
        <w:ind w:firstLine="708"/>
        <w:jc w:val="both"/>
        <w:rPr>
          <w:rFonts w:ascii="Times New Roman" w:hAnsi="Times New Roman" w:cs="Times New Roman"/>
          <w:b/>
          <w:sz w:val="28"/>
          <w:szCs w:val="28"/>
        </w:rPr>
      </w:pPr>
      <w:r w:rsidRPr="008528C0">
        <w:rPr>
          <w:rFonts w:ascii="Times New Roman" w:hAnsi="Times New Roman" w:cs="Times New Roman"/>
          <w:sz w:val="24"/>
          <w:szCs w:val="24"/>
          <w:shd w:val="clear" w:color="auto" w:fill="FFFFFF"/>
        </w:rPr>
        <w:t xml:space="preserve">Экскурсии имеют огромное значение в деле образования и воспитания подрастающего поколения и являются составной частью </w:t>
      </w:r>
      <w:r w:rsidR="002C2D22">
        <w:rPr>
          <w:rFonts w:ascii="Times New Roman" w:hAnsi="Times New Roman" w:cs="Times New Roman"/>
          <w:sz w:val="24"/>
          <w:szCs w:val="24"/>
          <w:shd w:val="clear" w:color="auto" w:fill="FFFFFF"/>
        </w:rPr>
        <w:t>внеурочной</w:t>
      </w:r>
      <w:r w:rsidRPr="008528C0">
        <w:rPr>
          <w:rFonts w:ascii="Times New Roman" w:hAnsi="Times New Roman" w:cs="Times New Roman"/>
          <w:sz w:val="24"/>
          <w:szCs w:val="24"/>
          <w:shd w:val="clear" w:color="auto" w:fill="FFFFFF"/>
        </w:rPr>
        <w:t xml:space="preserve"> работы. Особо следует подчеркнуть значение экскурсионных программ в формировании эмоциональной сферы школьников; чувства прекрасного, ощущения радости познания, желания быть полезным обществу. Экскурсии на природу, в музеи, выставочные залы, на производство учат понимать произведения искусства, находить красоту в обыденных вещах и явлениях, чувствовать красоту человеческого труда. </w:t>
      </w:r>
      <w:proofErr w:type="gramStart"/>
      <w:r w:rsidRPr="008528C0">
        <w:rPr>
          <w:rFonts w:ascii="Times New Roman" w:hAnsi="Times New Roman" w:cs="Times New Roman"/>
          <w:sz w:val="24"/>
          <w:szCs w:val="24"/>
          <w:shd w:val="clear" w:color="auto" w:fill="FFFFFF"/>
        </w:rPr>
        <w:t>Таким образом, экскурсионная деятельность в единстве и взаимосвязи осуществляет образовательную, воспитательную и нравственно-патриотическое, экологическое воспитание.</w:t>
      </w:r>
      <w:proofErr w:type="gramEnd"/>
      <w:r w:rsidRPr="008528C0">
        <w:rPr>
          <w:rFonts w:ascii="Times New Roman" w:hAnsi="Times New Roman" w:cs="Times New Roman"/>
          <w:sz w:val="24"/>
          <w:szCs w:val="24"/>
          <w:shd w:val="clear" w:color="auto" w:fill="FFFFFF"/>
        </w:rPr>
        <w:t xml:space="preserve"> Учитывая активно-двигательную специфику учебного познания на экскурсии, можно также говорить о ее влиянии на физическое развитие учащихся. И именно экскурсионные мероприятия этому способствуют. Роль экскурсий велика. Они могут дать подрастающему поколению возможность для повышения своего интеллектуального уровня, развитие наблюдательности, способности воспринимать красоту окружающего мира, т.е. способствуют многостороннему развитию личности.</w:t>
      </w:r>
      <w:r w:rsidRPr="008528C0">
        <w:rPr>
          <w:rStyle w:val="apple-converted-space"/>
          <w:rFonts w:ascii="Times New Roman" w:hAnsi="Times New Roman" w:cs="Times New Roman"/>
          <w:sz w:val="28"/>
          <w:szCs w:val="28"/>
          <w:shd w:val="clear" w:color="auto" w:fill="FFFFFF"/>
        </w:rPr>
        <w:t> </w:t>
      </w:r>
      <w:r w:rsidRPr="008528C0">
        <w:rPr>
          <w:rFonts w:ascii="Times New Roman" w:hAnsi="Times New Roman" w:cs="Times New Roman"/>
          <w:sz w:val="28"/>
          <w:szCs w:val="28"/>
        </w:rPr>
        <w:br/>
      </w:r>
      <w:r w:rsidRPr="008528C0">
        <w:rPr>
          <w:rFonts w:ascii="Times New Roman" w:hAnsi="Times New Roman" w:cs="Times New Roman"/>
          <w:sz w:val="28"/>
          <w:szCs w:val="28"/>
        </w:rPr>
        <w:br/>
      </w:r>
    </w:p>
    <w:p w:rsidR="008528C0" w:rsidRPr="008528C0" w:rsidRDefault="008528C0" w:rsidP="008528C0">
      <w:pPr>
        <w:jc w:val="both"/>
        <w:rPr>
          <w:rFonts w:ascii="Times New Roman" w:hAnsi="Times New Roman" w:cs="Times New Roman"/>
          <w:b/>
          <w:sz w:val="28"/>
          <w:szCs w:val="28"/>
        </w:rPr>
      </w:pPr>
      <w:r w:rsidRPr="008528C0">
        <w:rPr>
          <w:rFonts w:ascii="Times New Roman" w:hAnsi="Times New Roman" w:cs="Times New Roman"/>
          <w:b/>
          <w:sz w:val="28"/>
          <w:szCs w:val="28"/>
        </w:rPr>
        <w:t>Список литературы</w:t>
      </w:r>
    </w:p>
    <w:p w:rsidR="008528C0" w:rsidRPr="00437821" w:rsidRDefault="00437821" w:rsidP="00437821">
      <w:pPr>
        <w:spacing w:after="0" w:line="240" w:lineRule="auto"/>
        <w:rPr>
          <w:rFonts w:ascii="Times New Roman" w:hAnsi="Times New Roman" w:cs="Times New Roman"/>
          <w:sz w:val="24"/>
          <w:szCs w:val="24"/>
        </w:rPr>
      </w:pPr>
      <w:r w:rsidRPr="00437821">
        <w:rPr>
          <w:rFonts w:ascii="Times New Roman" w:hAnsi="Times New Roman" w:cs="Times New Roman"/>
          <w:sz w:val="24"/>
          <w:szCs w:val="24"/>
        </w:rPr>
        <w:t xml:space="preserve">1. </w:t>
      </w:r>
      <w:r w:rsidR="00DF7DD2" w:rsidRPr="00437821">
        <w:rPr>
          <w:rFonts w:ascii="Times New Roman" w:hAnsi="Times New Roman" w:cs="Times New Roman"/>
          <w:sz w:val="24"/>
          <w:szCs w:val="24"/>
        </w:rPr>
        <w:t>Емельянов Б.В. Методика подготовки и проведения экскурсий. - М.: ЦРИБ "Турист"</w:t>
      </w:r>
      <w:r w:rsidR="00BD3493">
        <w:rPr>
          <w:rFonts w:ascii="Times New Roman" w:hAnsi="Times New Roman" w:cs="Times New Roman"/>
          <w:sz w:val="24"/>
          <w:szCs w:val="24"/>
        </w:rPr>
        <w:t>-</w:t>
      </w:r>
      <w:r w:rsidR="00DF7DD2" w:rsidRPr="00437821">
        <w:rPr>
          <w:rFonts w:ascii="Times New Roman" w:hAnsi="Times New Roman" w:cs="Times New Roman"/>
          <w:sz w:val="24"/>
          <w:szCs w:val="24"/>
        </w:rPr>
        <w:t xml:space="preserve"> </w:t>
      </w:r>
      <w:r w:rsidR="00BD3493">
        <w:rPr>
          <w:rFonts w:ascii="Times New Roman" w:hAnsi="Times New Roman" w:cs="Times New Roman"/>
          <w:sz w:val="24"/>
          <w:szCs w:val="24"/>
        </w:rPr>
        <w:t xml:space="preserve">  </w:t>
      </w:r>
      <w:r w:rsidR="00DF7DD2" w:rsidRPr="00437821">
        <w:rPr>
          <w:rFonts w:ascii="Times New Roman" w:hAnsi="Times New Roman" w:cs="Times New Roman"/>
          <w:sz w:val="24"/>
          <w:szCs w:val="24"/>
        </w:rPr>
        <w:t>1980.</w:t>
      </w:r>
      <w:r w:rsidR="00BD45CA">
        <w:rPr>
          <w:rFonts w:ascii="Times New Roman" w:hAnsi="Times New Roman" w:cs="Times New Roman"/>
          <w:sz w:val="24"/>
          <w:szCs w:val="24"/>
        </w:rPr>
        <w:t>-</w:t>
      </w:r>
      <w:r w:rsidR="00BD3493" w:rsidRPr="00BD3493">
        <w:rPr>
          <w:rFonts w:ascii="Times New Roman" w:hAnsi="Times New Roman" w:cs="Times New Roman"/>
          <w:sz w:val="24"/>
          <w:szCs w:val="24"/>
        </w:rPr>
        <w:t xml:space="preserve"> </w:t>
      </w:r>
      <w:r w:rsidR="00BD3493">
        <w:rPr>
          <w:rFonts w:ascii="Times New Roman" w:hAnsi="Times New Roman" w:cs="Times New Roman"/>
          <w:sz w:val="24"/>
          <w:szCs w:val="24"/>
        </w:rPr>
        <w:t xml:space="preserve">С. </w:t>
      </w:r>
      <w:r w:rsidR="00DF7DD2" w:rsidRPr="00437821">
        <w:rPr>
          <w:rFonts w:ascii="Times New Roman" w:hAnsi="Times New Roman" w:cs="Times New Roman"/>
          <w:sz w:val="24"/>
          <w:szCs w:val="24"/>
        </w:rPr>
        <w:t>-</w:t>
      </w:r>
      <w:r w:rsidR="00500797" w:rsidRPr="00BD45CA">
        <w:t>234-235</w:t>
      </w:r>
      <w:r w:rsidR="00DF7DD2" w:rsidRPr="00437821">
        <w:rPr>
          <w:rFonts w:ascii="Times New Roman" w:hAnsi="Times New Roman" w:cs="Times New Roman"/>
          <w:sz w:val="24"/>
          <w:szCs w:val="24"/>
        </w:rPr>
        <w:t xml:space="preserve"> </w:t>
      </w:r>
    </w:p>
    <w:p w:rsidR="008528C0" w:rsidRPr="00437821" w:rsidRDefault="00437821" w:rsidP="00437821">
      <w:pPr>
        <w:spacing w:after="0" w:line="240" w:lineRule="auto"/>
        <w:jc w:val="both"/>
        <w:rPr>
          <w:rFonts w:ascii="Times New Roman" w:hAnsi="Times New Roman" w:cs="Times New Roman"/>
          <w:bCs/>
          <w:sz w:val="24"/>
          <w:szCs w:val="24"/>
        </w:rPr>
      </w:pPr>
      <w:r w:rsidRPr="00437821">
        <w:rPr>
          <w:rFonts w:ascii="Times New Roman" w:hAnsi="Times New Roman" w:cs="Times New Roman"/>
          <w:sz w:val="24"/>
          <w:szCs w:val="24"/>
          <w:shd w:val="clear" w:color="auto" w:fill="FFFFFF"/>
        </w:rPr>
        <w:t xml:space="preserve">2. </w:t>
      </w:r>
      <w:r w:rsidR="008528C0" w:rsidRPr="00437821">
        <w:rPr>
          <w:rFonts w:ascii="Times New Roman" w:hAnsi="Times New Roman" w:cs="Times New Roman"/>
          <w:sz w:val="24"/>
          <w:szCs w:val="24"/>
          <w:shd w:val="clear" w:color="auto" w:fill="FFFFFF"/>
        </w:rPr>
        <w:t>Лисицына, Т. Б. Экскурсия – педагогический процесс  / Т.Б. Лисицына // Молодой ученый. — 2012. — №6. — С. 401-404.</w:t>
      </w:r>
    </w:p>
    <w:p w:rsidR="00437821" w:rsidRDefault="00437821" w:rsidP="00437821">
      <w:pPr>
        <w:spacing w:after="0" w:line="240" w:lineRule="auto"/>
        <w:rPr>
          <w:rFonts w:ascii="Times New Roman" w:hAnsi="Times New Roman" w:cs="Times New Roman"/>
          <w:sz w:val="24"/>
          <w:szCs w:val="24"/>
        </w:rPr>
      </w:pPr>
      <w:r w:rsidRPr="00437821">
        <w:rPr>
          <w:rFonts w:ascii="Times New Roman" w:hAnsi="Times New Roman" w:cs="Times New Roman"/>
          <w:sz w:val="24"/>
          <w:szCs w:val="24"/>
        </w:rPr>
        <w:t xml:space="preserve"> 3. </w:t>
      </w:r>
      <w:proofErr w:type="spellStart"/>
      <w:r w:rsidRPr="00437821">
        <w:rPr>
          <w:rFonts w:ascii="Times New Roman" w:hAnsi="Times New Roman" w:cs="Times New Roman"/>
          <w:sz w:val="24"/>
          <w:szCs w:val="24"/>
        </w:rPr>
        <w:t>Сичинава</w:t>
      </w:r>
      <w:proofErr w:type="spellEnd"/>
      <w:r w:rsidRPr="00437821">
        <w:rPr>
          <w:rFonts w:ascii="Times New Roman" w:hAnsi="Times New Roman" w:cs="Times New Roman"/>
          <w:sz w:val="24"/>
          <w:szCs w:val="24"/>
        </w:rPr>
        <w:t xml:space="preserve"> В.А. Экскурсия работа: (Из опыта). Пособие для учителей. - М.: "Просвещение", 1981.</w:t>
      </w:r>
      <w:r w:rsidR="007D5E79">
        <w:rPr>
          <w:rFonts w:ascii="Times New Roman" w:hAnsi="Times New Roman" w:cs="Times New Roman"/>
          <w:sz w:val="24"/>
          <w:szCs w:val="24"/>
        </w:rPr>
        <w:t>- С. 6-7</w:t>
      </w:r>
    </w:p>
    <w:p w:rsidR="00437821" w:rsidRDefault="00437821" w:rsidP="00437821">
      <w:pPr>
        <w:spacing w:after="0" w:line="240" w:lineRule="auto"/>
        <w:rPr>
          <w:rFonts w:ascii="Times New Roman" w:hAnsi="Times New Roman" w:cs="Times New Roman"/>
          <w:sz w:val="24"/>
          <w:szCs w:val="24"/>
        </w:rPr>
      </w:pPr>
    </w:p>
    <w:p w:rsidR="0024528C" w:rsidRDefault="0024528C" w:rsidP="00437821">
      <w:pPr>
        <w:spacing w:after="0" w:line="240" w:lineRule="auto"/>
        <w:rPr>
          <w:rFonts w:ascii="Times New Roman" w:hAnsi="Times New Roman" w:cs="Times New Roman"/>
          <w:sz w:val="24"/>
          <w:szCs w:val="24"/>
        </w:rPr>
      </w:pPr>
    </w:p>
    <w:p w:rsidR="0024528C" w:rsidRDefault="0024528C" w:rsidP="00437821">
      <w:pPr>
        <w:spacing w:after="0" w:line="240" w:lineRule="auto"/>
        <w:rPr>
          <w:rFonts w:ascii="Times New Roman" w:hAnsi="Times New Roman" w:cs="Times New Roman"/>
          <w:sz w:val="24"/>
          <w:szCs w:val="24"/>
        </w:rPr>
      </w:pPr>
    </w:p>
    <w:p w:rsidR="001B3B3F" w:rsidRPr="00437821" w:rsidRDefault="00936BDD" w:rsidP="00437821">
      <w:pPr>
        <w:spacing w:after="0" w:line="240" w:lineRule="auto"/>
        <w:rPr>
          <w:rFonts w:ascii="Times New Roman" w:hAnsi="Times New Roman" w:cs="Times New Roman"/>
          <w:sz w:val="24"/>
          <w:szCs w:val="24"/>
        </w:rPr>
      </w:pPr>
      <w:r w:rsidRPr="008528C0">
        <w:rPr>
          <w:rFonts w:ascii="Times New Roman" w:eastAsia="Times New Roman" w:hAnsi="Times New Roman" w:cs="Times New Roman"/>
          <w:color w:val="000000"/>
          <w:sz w:val="24"/>
          <w:szCs w:val="24"/>
        </w:rPr>
        <w:tab/>
      </w:r>
    </w:p>
    <w:p w:rsidR="00437821" w:rsidRDefault="00904E95" w:rsidP="00904E95">
      <w:pPr>
        <w:spacing w:after="0" w:line="240" w:lineRule="auto"/>
        <w:rPr>
          <w:rFonts w:ascii="Times New Roman" w:eastAsia="Times New Roman" w:hAnsi="Times New Roman" w:cs="Times New Roman"/>
          <w:sz w:val="24"/>
          <w:szCs w:val="24"/>
        </w:rPr>
      </w:pPr>
      <w:r w:rsidRPr="00904E95">
        <w:rPr>
          <w:rFonts w:ascii="Times New Roman" w:eastAsia="Times New Roman" w:hAnsi="Times New Roman" w:cs="Times New Roman"/>
          <w:sz w:val="24"/>
          <w:szCs w:val="24"/>
          <w:lang w:val="en-US"/>
        </w:rPr>
        <w:lastRenderedPageBreak/>
        <w:t>The list of references</w:t>
      </w:r>
    </w:p>
    <w:p w:rsidR="00437821" w:rsidRDefault="00437821" w:rsidP="00904E95">
      <w:pPr>
        <w:spacing w:after="0" w:line="240" w:lineRule="auto"/>
        <w:rPr>
          <w:rFonts w:ascii="Times New Roman" w:eastAsia="Times New Roman" w:hAnsi="Times New Roman" w:cs="Times New Roman"/>
          <w:sz w:val="24"/>
          <w:szCs w:val="24"/>
        </w:rPr>
      </w:pPr>
    </w:p>
    <w:p w:rsidR="00437821" w:rsidRPr="00437821" w:rsidRDefault="00437821" w:rsidP="00437821">
      <w:pPr>
        <w:spacing w:after="0" w:line="240" w:lineRule="auto"/>
        <w:rPr>
          <w:rFonts w:ascii="Times New Roman" w:eastAsia="Times New Roman" w:hAnsi="Times New Roman" w:cs="Times New Roman"/>
          <w:sz w:val="24"/>
          <w:szCs w:val="24"/>
          <w:lang w:val="en-US"/>
        </w:rPr>
      </w:pPr>
      <w:r w:rsidRPr="00437821">
        <w:rPr>
          <w:rFonts w:ascii="Times New Roman" w:eastAsia="Times New Roman" w:hAnsi="Times New Roman" w:cs="Times New Roman"/>
          <w:sz w:val="24"/>
          <w:szCs w:val="24"/>
          <w:lang w:val="en-US"/>
        </w:rPr>
        <w:t xml:space="preserve">1. </w:t>
      </w:r>
      <w:proofErr w:type="spellStart"/>
      <w:r w:rsidRPr="00437821">
        <w:rPr>
          <w:rFonts w:ascii="Times New Roman" w:eastAsia="Times New Roman" w:hAnsi="Times New Roman" w:cs="Times New Roman"/>
          <w:sz w:val="24"/>
          <w:szCs w:val="24"/>
          <w:lang w:val="en-US"/>
        </w:rPr>
        <w:t>Emelyanov</w:t>
      </w:r>
      <w:proofErr w:type="spellEnd"/>
      <w:r w:rsidRPr="00437821">
        <w:rPr>
          <w:rFonts w:ascii="Times New Roman" w:eastAsia="Times New Roman" w:hAnsi="Times New Roman" w:cs="Times New Roman"/>
          <w:sz w:val="24"/>
          <w:szCs w:val="24"/>
          <w:lang w:val="en-US"/>
        </w:rPr>
        <w:t xml:space="preserve"> B. V. Method of preparation and holding of excursions. - M.: CRIB "Tourist", 1980.With -325</w:t>
      </w:r>
      <w:r w:rsidRPr="00437821">
        <w:rPr>
          <w:rFonts w:ascii="Times New Roman" w:eastAsia="Times New Roman" w:hAnsi="Times New Roman" w:cs="Times New Roman"/>
          <w:sz w:val="24"/>
          <w:szCs w:val="24"/>
          <w:lang w:val="en-US"/>
        </w:rPr>
        <w:br/>
        <w:t xml:space="preserve">2. </w:t>
      </w:r>
      <w:proofErr w:type="spellStart"/>
      <w:r w:rsidRPr="00437821">
        <w:rPr>
          <w:rFonts w:ascii="Times New Roman" w:eastAsia="Times New Roman" w:hAnsi="Times New Roman" w:cs="Times New Roman"/>
          <w:sz w:val="24"/>
          <w:szCs w:val="24"/>
          <w:lang w:val="en-US"/>
        </w:rPr>
        <w:t>Lisitsyna</w:t>
      </w:r>
      <w:proofErr w:type="spellEnd"/>
      <w:r w:rsidRPr="00437821">
        <w:rPr>
          <w:rFonts w:ascii="Times New Roman" w:eastAsia="Times New Roman" w:hAnsi="Times New Roman" w:cs="Times New Roman"/>
          <w:sz w:val="24"/>
          <w:szCs w:val="24"/>
          <w:lang w:val="en-US"/>
        </w:rPr>
        <w:t xml:space="preserve">, T. B. Excursion and educational process / T. B. </w:t>
      </w:r>
      <w:proofErr w:type="spellStart"/>
      <w:r w:rsidRPr="00437821">
        <w:rPr>
          <w:rFonts w:ascii="Times New Roman" w:eastAsia="Times New Roman" w:hAnsi="Times New Roman" w:cs="Times New Roman"/>
          <w:sz w:val="24"/>
          <w:szCs w:val="24"/>
          <w:lang w:val="en-US"/>
        </w:rPr>
        <w:t>Lisitsyn</w:t>
      </w:r>
      <w:proofErr w:type="spellEnd"/>
      <w:r w:rsidRPr="00437821">
        <w:rPr>
          <w:rFonts w:ascii="Times New Roman" w:eastAsia="Times New Roman" w:hAnsi="Times New Roman" w:cs="Times New Roman"/>
          <w:sz w:val="24"/>
          <w:szCs w:val="24"/>
          <w:lang w:val="en-US"/>
        </w:rPr>
        <w:t xml:space="preserve"> // Young scientist. — 2012. </w:t>
      </w:r>
      <w:proofErr w:type="gramStart"/>
      <w:r w:rsidRPr="00437821">
        <w:rPr>
          <w:rFonts w:ascii="Times New Roman" w:eastAsia="Times New Roman" w:hAnsi="Times New Roman" w:cs="Times New Roman"/>
          <w:sz w:val="24"/>
          <w:szCs w:val="24"/>
          <w:lang w:val="en-US"/>
        </w:rPr>
        <w:t>— No. 6.</w:t>
      </w:r>
      <w:proofErr w:type="gramEnd"/>
      <w:r w:rsidRPr="00437821">
        <w:rPr>
          <w:rFonts w:ascii="Times New Roman" w:eastAsia="Times New Roman" w:hAnsi="Times New Roman" w:cs="Times New Roman"/>
          <w:sz w:val="24"/>
          <w:szCs w:val="24"/>
          <w:lang w:val="en-US"/>
        </w:rPr>
        <w:t xml:space="preserve"> — P. 401-404.</w:t>
      </w:r>
      <w:r w:rsidRPr="00437821">
        <w:rPr>
          <w:rFonts w:ascii="Times New Roman" w:eastAsia="Times New Roman" w:hAnsi="Times New Roman" w:cs="Times New Roman"/>
          <w:sz w:val="24"/>
          <w:szCs w:val="24"/>
          <w:lang w:val="en-US"/>
        </w:rPr>
        <w:br/>
        <w:t xml:space="preserve">3. </w:t>
      </w:r>
      <w:proofErr w:type="spellStart"/>
      <w:r w:rsidRPr="00437821">
        <w:rPr>
          <w:rFonts w:ascii="Times New Roman" w:eastAsia="Times New Roman" w:hAnsi="Times New Roman" w:cs="Times New Roman"/>
          <w:sz w:val="24"/>
          <w:szCs w:val="24"/>
          <w:lang w:val="en-US"/>
        </w:rPr>
        <w:t>Sichinava</w:t>
      </w:r>
      <w:proofErr w:type="spellEnd"/>
      <w:r w:rsidRPr="00437821">
        <w:rPr>
          <w:rFonts w:ascii="Times New Roman" w:eastAsia="Times New Roman" w:hAnsi="Times New Roman" w:cs="Times New Roman"/>
          <w:sz w:val="24"/>
          <w:szCs w:val="24"/>
          <w:lang w:val="en-US"/>
        </w:rPr>
        <w:t xml:space="preserve">, V. A. Tour work: (From experience). </w:t>
      </w:r>
      <w:proofErr w:type="gramStart"/>
      <w:r w:rsidRPr="00437821">
        <w:rPr>
          <w:rFonts w:ascii="Times New Roman" w:eastAsia="Times New Roman" w:hAnsi="Times New Roman" w:cs="Times New Roman"/>
          <w:sz w:val="24"/>
          <w:szCs w:val="24"/>
          <w:lang w:val="en-US"/>
        </w:rPr>
        <w:t>A Handbook for teachers.</w:t>
      </w:r>
      <w:proofErr w:type="gramEnd"/>
      <w:r w:rsidRPr="00437821">
        <w:rPr>
          <w:rFonts w:ascii="Times New Roman" w:eastAsia="Times New Roman" w:hAnsi="Times New Roman" w:cs="Times New Roman"/>
          <w:sz w:val="24"/>
          <w:szCs w:val="24"/>
          <w:lang w:val="en-US"/>
        </w:rPr>
        <w:t xml:space="preserve"> - M.: </w:t>
      </w:r>
      <w:proofErr w:type="spellStart"/>
      <w:r w:rsidRPr="00437821">
        <w:rPr>
          <w:rFonts w:ascii="Times New Roman" w:eastAsia="Times New Roman" w:hAnsi="Times New Roman" w:cs="Times New Roman"/>
          <w:sz w:val="24"/>
          <w:szCs w:val="24"/>
          <w:lang w:val="en-US"/>
        </w:rPr>
        <w:t>Prosveshchenie</w:t>
      </w:r>
      <w:proofErr w:type="spellEnd"/>
      <w:r w:rsidRPr="00437821">
        <w:rPr>
          <w:rFonts w:ascii="Times New Roman" w:eastAsia="Times New Roman" w:hAnsi="Times New Roman" w:cs="Times New Roman"/>
          <w:sz w:val="24"/>
          <w:szCs w:val="24"/>
          <w:lang w:val="en-US"/>
        </w:rPr>
        <w:t>, 1981.</w:t>
      </w:r>
      <w:r w:rsidRPr="00437821">
        <w:rPr>
          <w:rFonts w:ascii="Times New Roman" w:eastAsia="Times New Roman" w:hAnsi="Times New Roman" w:cs="Times New Roman"/>
          <w:sz w:val="24"/>
          <w:szCs w:val="24"/>
          <w:lang w:val="en-US"/>
        </w:rPr>
        <w:br/>
      </w:r>
    </w:p>
    <w:p w:rsidR="00FC5321" w:rsidRPr="00437821" w:rsidRDefault="00904E95" w:rsidP="00904E95">
      <w:pPr>
        <w:spacing w:after="0" w:line="240" w:lineRule="auto"/>
        <w:rPr>
          <w:rFonts w:ascii="Times New Roman" w:eastAsia="Times New Roman" w:hAnsi="Times New Roman" w:cs="Times New Roman"/>
          <w:sz w:val="24"/>
          <w:szCs w:val="24"/>
          <w:lang w:val="en-US"/>
        </w:rPr>
      </w:pPr>
      <w:r w:rsidRPr="00904E95">
        <w:rPr>
          <w:rFonts w:ascii="Times New Roman" w:eastAsia="Times New Roman" w:hAnsi="Times New Roman" w:cs="Times New Roman"/>
          <w:sz w:val="24"/>
          <w:szCs w:val="24"/>
          <w:lang w:val="en-US"/>
        </w:rPr>
        <w:br/>
      </w:r>
      <w:r w:rsidRPr="00904E95">
        <w:rPr>
          <w:rFonts w:ascii="Times New Roman" w:eastAsia="Times New Roman" w:hAnsi="Times New Roman" w:cs="Times New Roman"/>
          <w:sz w:val="24"/>
          <w:szCs w:val="24"/>
          <w:lang w:val="en-US"/>
        </w:rPr>
        <w:br/>
      </w:r>
      <w:r w:rsidRPr="00904E95">
        <w:rPr>
          <w:rFonts w:ascii="Times New Roman" w:eastAsia="Times New Roman" w:hAnsi="Times New Roman" w:cs="Times New Roman"/>
          <w:sz w:val="24"/>
          <w:szCs w:val="24"/>
          <w:lang w:val="en-US"/>
        </w:rPr>
        <w:br/>
      </w:r>
    </w:p>
    <w:p w:rsidR="00777663" w:rsidRPr="00437821" w:rsidRDefault="00904E95" w:rsidP="00904E95">
      <w:pPr>
        <w:spacing w:after="0" w:line="240" w:lineRule="auto"/>
        <w:rPr>
          <w:rFonts w:ascii="Times New Roman" w:eastAsia="Times New Roman" w:hAnsi="Times New Roman" w:cs="Times New Roman"/>
          <w:sz w:val="24"/>
          <w:szCs w:val="24"/>
          <w:lang w:val="en-US"/>
        </w:rPr>
      </w:pPr>
      <w:r w:rsidRPr="00437821">
        <w:rPr>
          <w:rFonts w:ascii="Times New Roman" w:eastAsia="Times New Roman" w:hAnsi="Times New Roman" w:cs="Times New Roman"/>
          <w:sz w:val="24"/>
          <w:szCs w:val="24"/>
          <w:lang w:val="en-US"/>
        </w:rPr>
        <w:br/>
      </w:r>
    </w:p>
    <w:p w:rsidR="00904E95" w:rsidRPr="00437821" w:rsidRDefault="00904E95" w:rsidP="00936BDD">
      <w:pPr>
        <w:rPr>
          <w:rFonts w:ascii="Times New Roman" w:hAnsi="Times New Roman" w:cs="Times New Roman"/>
          <w:sz w:val="24"/>
          <w:szCs w:val="24"/>
          <w:lang w:val="en-US"/>
        </w:rPr>
      </w:pPr>
    </w:p>
    <w:sectPr w:rsidR="00904E95" w:rsidRPr="00437821" w:rsidSect="00336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CAD"/>
    <w:multiLevelType w:val="multilevel"/>
    <w:tmpl w:val="7C6E2E9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B23F7"/>
    <w:multiLevelType w:val="multilevel"/>
    <w:tmpl w:val="D0FE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E4395"/>
    <w:multiLevelType w:val="multilevel"/>
    <w:tmpl w:val="7A126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850F9"/>
    <w:multiLevelType w:val="hybridMultilevel"/>
    <w:tmpl w:val="BE3A3E5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936BDD"/>
    <w:rsid w:val="000B7AA4"/>
    <w:rsid w:val="000D0536"/>
    <w:rsid w:val="001319C0"/>
    <w:rsid w:val="001B3B3F"/>
    <w:rsid w:val="0024528C"/>
    <w:rsid w:val="00261EE4"/>
    <w:rsid w:val="002C2D22"/>
    <w:rsid w:val="00330CED"/>
    <w:rsid w:val="00336712"/>
    <w:rsid w:val="00346308"/>
    <w:rsid w:val="003630AD"/>
    <w:rsid w:val="003D03EC"/>
    <w:rsid w:val="00414EF4"/>
    <w:rsid w:val="00437821"/>
    <w:rsid w:val="00473767"/>
    <w:rsid w:val="00490DFF"/>
    <w:rsid w:val="00500797"/>
    <w:rsid w:val="005D51E0"/>
    <w:rsid w:val="0064280A"/>
    <w:rsid w:val="00746951"/>
    <w:rsid w:val="00777663"/>
    <w:rsid w:val="007D5E79"/>
    <w:rsid w:val="00816FBA"/>
    <w:rsid w:val="008528C0"/>
    <w:rsid w:val="008D1CB9"/>
    <w:rsid w:val="00904E95"/>
    <w:rsid w:val="00936BDD"/>
    <w:rsid w:val="00A338DA"/>
    <w:rsid w:val="00A66351"/>
    <w:rsid w:val="00AE291B"/>
    <w:rsid w:val="00B34DA3"/>
    <w:rsid w:val="00B60D29"/>
    <w:rsid w:val="00BD3493"/>
    <w:rsid w:val="00BD45CA"/>
    <w:rsid w:val="00D23CC3"/>
    <w:rsid w:val="00D35641"/>
    <w:rsid w:val="00D43D41"/>
    <w:rsid w:val="00D740E3"/>
    <w:rsid w:val="00DF7DD2"/>
    <w:rsid w:val="00E34A97"/>
    <w:rsid w:val="00E76774"/>
    <w:rsid w:val="00EA6252"/>
    <w:rsid w:val="00F73A46"/>
    <w:rsid w:val="00FC5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6B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36BDD"/>
    <w:pPr>
      <w:ind w:left="720"/>
      <w:contextualSpacing/>
    </w:pPr>
  </w:style>
  <w:style w:type="character" w:customStyle="1" w:styleId="0pt">
    <w:name w:val="Основной текст + Интервал 0 pt"/>
    <w:uiPriority w:val="99"/>
    <w:rsid w:val="00936BDD"/>
    <w:rPr>
      <w:rFonts w:ascii="Times New Roman" w:hAnsi="Times New Roman" w:cs="Times New Roman"/>
      <w:spacing w:val="-10"/>
      <w:sz w:val="27"/>
      <w:szCs w:val="27"/>
      <w:u w:val="none"/>
    </w:rPr>
  </w:style>
  <w:style w:type="paragraph" w:styleId="a5">
    <w:name w:val="Body Text"/>
    <w:basedOn w:val="a"/>
    <w:link w:val="a6"/>
    <w:uiPriority w:val="99"/>
    <w:rsid w:val="00936BDD"/>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6">
    <w:name w:val="Основной текст Знак"/>
    <w:basedOn w:val="a0"/>
    <w:link w:val="a5"/>
    <w:uiPriority w:val="99"/>
    <w:rsid w:val="00936BDD"/>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uiPriority w:val="99"/>
    <w:locked/>
    <w:rsid w:val="00936BDD"/>
    <w:rPr>
      <w:rFonts w:ascii="Times New Roman" w:hAnsi="Times New Roman" w:cs="Times New Roman"/>
      <w:b/>
      <w:bCs/>
      <w:i/>
      <w:iCs/>
      <w:spacing w:val="-10"/>
      <w:sz w:val="81"/>
      <w:szCs w:val="81"/>
      <w:shd w:val="clear" w:color="auto" w:fill="FFFFFF"/>
    </w:rPr>
  </w:style>
  <w:style w:type="paragraph" w:customStyle="1" w:styleId="20">
    <w:name w:val="Основной текст (2)"/>
    <w:basedOn w:val="a"/>
    <w:link w:val="2"/>
    <w:uiPriority w:val="99"/>
    <w:rsid w:val="00936BDD"/>
    <w:pPr>
      <w:widowControl w:val="0"/>
      <w:shd w:val="clear" w:color="auto" w:fill="FFFFFF"/>
      <w:spacing w:after="0" w:line="1080" w:lineRule="exact"/>
    </w:pPr>
    <w:rPr>
      <w:rFonts w:ascii="Times New Roman" w:hAnsi="Times New Roman" w:cs="Times New Roman"/>
      <w:b/>
      <w:bCs/>
      <w:i/>
      <w:iCs/>
      <w:spacing w:val="-10"/>
      <w:sz w:val="81"/>
      <w:szCs w:val="81"/>
    </w:rPr>
  </w:style>
  <w:style w:type="character" w:styleId="a7">
    <w:name w:val="Strong"/>
    <w:basedOn w:val="a0"/>
    <w:uiPriority w:val="22"/>
    <w:qFormat/>
    <w:rsid w:val="00936BDD"/>
    <w:rPr>
      <w:b/>
      <w:bCs/>
    </w:rPr>
  </w:style>
  <w:style w:type="character" w:customStyle="1" w:styleId="242pt">
    <w:name w:val="Основной текст (2) + 42 pt"/>
    <w:aliases w:val="Не полужирный,Интервал -1 pt"/>
    <w:basedOn w:val="2"/>
    <w:uiPriority w:val="99"/>
    <w:rsid w:val="008528C0"/>
    <w:rPr>
      <w:spacing w:val="-20"/>
      <w:sz w:val="84"/>
      <w:szCs w:val="84"/>
    </w:rPr>
  </w:style>
  <w:style w:type="character" w:customStyle="1" w:styleId="apple-converted-space">
    <w:name w:val="apple-converted-space"/>
    <w:basedOn w:val="a0"/>
    <w:rsid w:val="008528C0"/>
  </w:style>
  <w:style w:type="paragraph" w:styleId="a8">
    <w:name w:val="Body Text Indent"/>
    <w:basedOn w:val="a"/>
    <w:link w:val="a9"/>
    <w:uiPriority w:val="99"/>
    <w:semiHidden/>
    <w:unhideWhenUsed/>
    <w:rsid w:val="00D35641"/>
    <w:pPr>
      <w:spacing w:after="120"/>
      <w:ind w:left="283"/>
    </w:pPr>
  </w:style>
  <w:style w:type="character" w:customStyle="1" w:styleId="a9">
    <w:name w:val="Основной текст с отступом Знак"/>
    <w:basedOn w:val="a0"/>
    <w:link w:val="a8"/>
    <w:uiPriority w:val="99"/>
    <w:semiHidden/>
    <w:rsid w:val="00D35641"/>
  </w:style>
  <w:style w:type="character" w:customStyle="1" w:styleId="translation-chunk">
    <w:name w:val="translation-chunk"/>
    <w:basedOn w:val="a0"/>
    <w:rsid w:val="00D43D41"/>
  </w:style>
</w:styles>
</file>

<file path=word/webSettings.xml><?xml version="1.0" encoding="utf-8"?>
<w:webSettings xmlns:r="http://schemas.openxmlformats.org/officeDocument/2006/relationships" xmlns:w="http://schemas.openxmlformats.org/wordprocessingml/2006/main">
  <w:divs>
    <w:div w:id="1663120118">
      <w:bodyDiv w:val="1"/>
      <w:marLeft w:val="0"/>
      <w:marRight w:val="0"/>
      <w:marTop w:val="0"/>
      <w:marBottom w:val="0"/>
      <w:divBdr>
        <w:top w:val="none" w:sz="0" w:space="0" w:color="auto"/>
        <w:left w:val="none" w:sz="0" w:space="0" w:color="auto"/>
        <w:bottom w:val="none" w:sz="0" w:space="0" w:color="auto"/>
        <w:right w:val="none" w:sz="0" w:space="0" w:color="auto"/>
      </w:divBdr>
      <w:divsChild>
        <w:div w:id="1126199400">
          <w:marLeft w:val="0"/>
          <w:marRight w:val="0"/>
          <w:marTop w:val="0"/>
          <w:marBottom w:val="0"/>
          <w:divBdr>
            <w:top w:val="none" w:sz="0" w:space="0" w:color="auto"/>
            <w:left w:val="none" w:sz="0" w:space="0" w:color="auto"/>
            <w:bottom w:val="none" w:sz="0" w:space="0" w:color="auto"/>
            <w:right w:val="none" w:sz="0" w:space="0" w:color="auto"/>
          </w:divBdr>
        </w:div>
      </w:divsChild>
    </w:div>
    <w:div w:id="1772696378">
      <w:bodyDiv w:val="1"/>
      <w:marLeft w:val="0"/>
      <w:marRight w:val="0"/>
      <w:marTop w:val="0"/>
      <w:marBottom w:val="0"/>
      <w:divBdr>
        <w:top w:val="none" w:sz="0" w:space="0" w:color="auto"/>
        <w:left w:val="none" w:sz="0" w:space="0" w:color="auto"/>
        <w:bottom w:val="none" w:sz="0" w:space="0" w:color="auto"/>
        <w:right w:val="none" w:sz="0" w:space="0" w:color="auto"/>
      </w:divBdr>
      <w:divsChild>
        <w:div w:id="433598050">
          <w:marLeft w:val="0"/>
          <w:marRight w:val="0"/>
          <w:marTop w:val="0"/>
          <w:marBottom w:val="0"/>
          <w:divBdr>
            <w:top w:val="none" w:sz="0" w:space="0" w:color="auto"/>
            <w:left w:val="none" w:sz="0" w:space="0" w:color="auto"/>
            <w:bottom w:val="none" w:sz="0" w:space="0" w:color="auto"/>
            <w:right w:val="none" w:sz="0" w:space="0" w:color="auto"/>
          </w:divBdr>
        </w:div>
      </w:divsChild>
    </w:div>
    <w:div w:id="1947299512">
      <w:bodyDiv w:val="1"/>
      <w:marLeft w:val="0"/>
      <w:marRight w:val="0"/>
      <w:marTop w:val="0"/>
      <w:marBottom w:val="0"/>
      <w:divBdr>
        <w:top w:val="none" w:sz="0" w:space="0" w:color="auto"/>
        <w:left w:val="none" w:sz="0" w:space="0" w:color="auto"/>
        <w:bottom w:val="none" w:sz="0" w:space="0" w:color="auto"/>
        <w:right w:val="none" w:sz="0" w:space="0" w:color="auto"/>
      </w:divBdr>
      <w:divsChild>
        <w:div w:id="1766029140">
          <w:marLeft w:val="0"/>
          <w:marRight w:val="0"/>
          <w:marTop w:val="0"/>
          <w:marBottom w:val="0"/>
          <w:divBdr>
            <w:top w:val="none" w:sz="0" w:space="0" w:color="auto"/>
            <w:left w:val="none" w:sz="0" w:space="0" w:color="auto"/>
            <w:bottom w:val="none" w:sz="0" w:space="0" w:color="auto"/>
            <w:right w:val="none" w:sz="0" w:space="0" w:color="auto"/>
          </w:divBdr>
        </w:div>
      </w:divsChild>
    </w:div>
    <w:div w:id="1950432302">
      <w:bodyDiv w:val="1"/>
      <w:marLeft w:val="0"/>
      <w:marRight w:val="0"/>
      <w:marTop w:val="0"/>
      <w:marBottom w:val="0"/>
      <w:divBdr>
        <w:top w:val="none" w:sz="0" w:space="0" w:color="auto"/>
        <w:left w:val="none" w:sz="0" w:space="0" w:color="auto"/>
        <w:bottom w:val="none" w:sz="0" w:space="0" w:color="auto"/>
        <w:right w:val="none" w:sz="0" w:space="0" w:color="auto"/>
      </w:divBdr>
      <w:divsChild>
        <w:div w:id="494302723">
          <w:marLeft w:val="0"/>
          <w:marRight w:val="0"/>
          <w:marTop w:val="0"/>
          <w:marBottom w:val="0"/>
          <w:divBdr>
            <w:top w:val="none" w:sz="0" w:space="0" w:color="auto"/>
            <w:left w:val="none" w:sz="0" w:space="0" w:color="auto"/>
            <w:bottom w:val="none" w:sz="0" w:space="0" w:color="auto"/>
            <w:right w:val="none" w:sz="0" w:space="0" w:color="auto"/>
          </w:divBdr>
        </w:div>
      </w:divsChild>
    </w:div>
    <w:div w:id="2021424798">
      <w:bodyDiv w:val="1"/>
      <w:marLeft w:val="0"/>
      <w:marRight w:val="0"/>
      <w:marTop w:val="0"/>
      <w:marBottom w:val="0"/>
      <w:divBdr>
        <w:top w:val="none" w:sz="0" w:space="0" w:color="auto"/>
        <w:left w:val="none" w:sz="0" w:space="0" w:color="auto"/>
        <w:bottom w:val="none" w:sz="0" w:space="0" w:color="auto"/>
        <w:right w:val="none" w:sz="0" w:space="0" w:color="auto"/>
      </w:divBdr>
      <w:divsChild>
        <w:div w:id="1593860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1748</Words>
  <Characters>9966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2016-04-19T08:46:00Z</dcterms:created>
  <dcterms:modified xsi:type="dcterms:W3CDTF">2018-01-17T07:48:00Z</dcterms:modified>
</cp:coreProperties>
</file>